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id w:val="530225817"/>
        <w:placeholder>
          <w:docPart w:val="8BCD342341734F518CB8DDE4D27D7751"/>
        </w:placeholder>
      </w:sdtPr>
      <w:sdtEndPr/>
      <w:sdtContent>
        <w:p w14:paraId="3B6B72A8" w14:textId="70988FD8" w:rsidR="00052D71" w:rsidRPr="00A6412D" w:rsidRDefault="00A6412D" w:rsidP="00052D71">
          <w:pPr>
            <w:pStyle w:val="QSHeadohneNummerierung"/>
            <w:rPr>
              <w:lang w:val="de-DE"/>
            </w:rPr>
          </w:pPr>
          <w:r w:rsidRPr="00A6412D">
            <w:rPr>
              <w:lang w:val="de-DE"/>
            </w:rPr>
            <w:t>Schädlingsmonitoring und -bekämpfung (Stufe Erzeugung)</w:t>
          </w:r>
        </w:p>
      </w:sdtContent>
    </w:sdt>
    <w:tbl>
      <w:tblPr>
        <w:tblStyle w:val="QSQualittundSicherheitGmbH2"/>
        <w:tblW w:w="1531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9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8"/>
      </w:tblGrid>
      <w:tr w:rsidR="00887E16" w:rsidRPr="002F1AE8" w14:paraId="4BF52D04" w14:textId="72ADDA86" w:rsidTr="003060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939" w:type="dxa"/>
            <w:shd w:val="clear" w:color="auto" w:fill="auto"/>
          </w:tcPr>
          <w:p w14:paraId="5344DF51" w14:textId="77777777" w:rsidR="00887E16" w:rsidRDefault="00887E16" w:rsidP="00EA7A2E">
            <w:pPr>
              <w:spacing w:before="0" w:after="0"/>
              <w:rPr>
                <w:b w:val="0"/>
                <w:color w:val="000000" w:themeColor="text1"/>
              </w:rPr>
            </w:pPr>
            <w:r w:rsidRPr="00887E16">
              <w:rPr>
                <w:color w:val="000000" w:themeColor="text1"/>
              </w:rPr>
              <w:t>Name:</w:t>
            </w:r>
          </w:p>
          <w:p w14:paraId="241A62B6" w14:textId="2B249A0D" w:rsidR="00887E16" w:rsidRPr="00887E16" w:rsidRDefault="00887E16" w:rsidP="00EA7A2E">
            <w:pPr>
              <w:spacing w:before="0" w:after="0"/>
              <w:rPr>
                <w:color w:val="000000" w:themeColor="text1"/>
              </w:rPr>
            </w:pPr>
          </w:p>
        </w:tc>
        <w:tc>
          <w:tcPr>
            <w:tcW w:w="7379" w:type="dxa"/>
            <w:gridSpan w:val="14"/>
            <w:tcBorders>
              <w:bottom w:val="nil"/>
            </w:tcBorders>
            <w:shd w:val="clear" w:color="auto" w:fill="auto"/>
          </w:tcPr>
          <w:p w14:paraId="12A53ECB" w14:textId="1819B3C1" w:rsidR="00887E16" w:rsidRPr="00887E16" w:rsidRDefault="00AE0D6C" w:rsidP="003E6A12">
            <w:pPr>
              <w:spacing w:before="0" w:after="0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Standortnummer</w:t>
            </w:r>
            <w:proofErr w:type="spellEnd"/>
            <w:r w:rsidR="00EA7A2E">
              <w:rPr>
                <w:color w:val="000000" w:themeColor="text1"/>
              </w:rPr>
              <w:t>:</w:t>
            </w:r>
          </w:p>
        </w:tc>
      </w:tr>
      <w:tr w:rsidR="00AE0D6C" w:rsidRPr="002F1AE8" w14:paraId="309AE3B6" w14:textId="6122C201" w:rsidTr="003060DF">
        <w:tc>
          <w:tcPr>
            <w:tcW w:w="7939" w:type="dxa"/>
            <w:shd w:val="clear" w:color="auto" w:fill="auto"/>
          </w:tcPr>
          <w:p w14:paraId="2B2D8843" w14:textId="49CFCE7B" w:rsidR="00887E16" w:rsidRDefault="00887E16" w:rsidP="00EA7A2E">
            <w:pPr>
              <w:spacing w:before="0" w:after="0"/>
              <w:rPr>
                <w:b/>
                <w:color w:val="000000" w:themeColor="text1"/>
              </w:rPr>
            </w:pPr>
            <w:proofErr w:type="spellStart"/>
            <w:r w:rsidRPr="00887E16">
              <w:rPr>
                <w:b/>
                <w:color w:val="000000" w:themeColor="text1"/>
              </w:rPr>
              <w:t>A</w:t>
            </w:r>
            <w:r w:rsidR="00EA7A2E">
              <w:rPr>
                <w:b/>
                <w:color w:val="000000" w:themeColor="text1"/>
              </w:rPr>
              <w:t>nschrift</w:t>
            </w:r>
            <w:proofErr w:type="spellEnd"/>
            <w:r w:rsidR="00EA7A2E">
              <w:rPr>
                <w:b/>
                <w:color w:val="000000" w:themeColor="text1"/>
              </w:rPr>
              <w:t xml:space="preserve"> der </w:t>
            </w:r>
            <w:proofErr w:type="spellStart"/>
            <w:r w:rsidR="00EA7A2E">
              <w:rPr>
                <w:b/>
                <w:color w:val="000000" w:themeColor="text1"/>
              </w:rPr>
              <w:t>Betriebsstätte</w:t>
            </w:r>
            <w:proofErr w:type="spellEnd"/>
            <w:r w:rsidRPr="00887E16">
              <w:rPr>
                <w:b/>
                <w:color w:val="000000" w:themeColor="text1"/>
              </w:rPr>
              <w:t>:</w:t>
            </w:r>
          </w:p>
          <w:p w14:paraId="17CCD224" w14:textId="67510B1F" w:rsidR="00887E16" w:rsidRPr="00887E16" w:rsidRDefault="00887E16" w:rsidP="00EA7A2E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527" w:type="dxa"/>
            <w:tcBorders>
              <w:top w:val="nil"/>
            </w:tcBorders>
            <w:shd w:val="clear" w:color="auto" w:fill="auto"/>
          </w:tcPr>
          <w:p w14:paraId="27A660D5" w14:textId="2D11BB92" w:rsidR="00887E16" w:rsidRPr="00887E16" w:rsidRDefault="00AE0D6C" w:rsidP="003E6A12">
            <w:pPr>
              <w:spacing w:before="0" w:after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O</w:t>
            </w:r>
          </w:p>
        </w:tc>
        <w:tc>
          <w:tcPr>
            <w:tcW w:w="527" w:type="dxa"/>
            <w:tcBorders>
              <w:top w:val="nil"/>
            </w:tcBorders>
            <w:shd w:val="clear" w:color="auto" w:fill="auto"/>
          </w:tcPr>
          <w:p w14:paraId="34DD963C" w14:textId="1C559C52" w:rsidR="00887E16" w:rsidRPr="00887E16" w:rsidRDefault="00AE0D6C" w:rsidP="003E6A12">
            <w:pPr>
              <w:spacing w:before="0" w:after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G</w:t>
            </w:r>
          </w:p>
        </w:tc>
        <w:tc>
          <w:tcPr>
            <w:tcW w:w="527" w:type="dxa"/>
            <w:tcBorders>
              <w:top w:val="nil"/>
            </w:tcBorders>
            <w:shd w:val="clear" w:color="auto" w:fill="auto"/>
          </w:tcPr>
          <w:p w14:paraId="33D940E2" w14:textId="1B5AA5D2" w:rsidR="00887E16" w:rsidRPr="00887E16" w:rsidRDefault="00AE0D6C" w:rsidP="003E6A12">
            <w:pPr>
              <w:spacing w:before="0" w:after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K</w:t>
            </w:r>
          </w:p>
        </w:tc>
        <w:tc>
          <w:tcPr>
            <w:tcW w:w="527" w:type="dxa"/>
            <w:tcBorders>
              <w:top w:val="nil"/>
            </w:tcBorders>
            <w:shd w:val="clear" w:color="auto" w:fill="auto"/>
          </w:tcPr>
          <w:p w14:paraId="68AA608C" w14:textId="77777777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527" w:type="dxa"/>
            <w:tcBorders>
              <w:top w:val="nil"/>
            </w:tcBorders>
            <w:shd w:val="clear" w:color="auto" w:fill="auto"/>
          </w:tcPr>
          <w:p w14:paraId="26453ADF" w14:textId="77777777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527" w:type="dxa"/>
            <w:tcBorders>
              <w:top w:val="nil"/>
            </w:tcBorders>
            <w:shd w:val="clear" w:color="auto" w:fill="auto"/>
          </w:tcPr>
          <w:p w14:paraId="66916FE6" w14:textId="77777777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527" w:type="dxa"/>
            <w:tcBorders>
              <w:top w:val="nil"/>
            </w:tcBorders>
            <w:shd w:val="clear" w:color="auto" w:fill="auto"/>
          </w:tcPr>
          <w:p w14:paraId="2549E926" w14:textId="77777777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527" w:type="dxa"/>
            <w:tcBorders>
              <w:top w:val="nil"/>
            </w:tcBorders>
            <w:shd w:val="clear" w:color="auto" w:fill="auto"/>
          </w:tcPr>
          <w:p w14:paraId="188FF948" w14:textId="77777777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527" w:type="dxa"/>
            <w:tcBorders>
              <w:top w:val="nil"/>
            </w:tcBorders>
            <w:shd w:val="clear" w:color="auto" w:fill="auto"/>
          </w:tcPr>
          <w:p w14:paraId="463F31DC" w14:textId="77777777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527" w:type="dxa"/>
            <w:tcBorders>
              <w:top w:val="nil"/>
            </w:tcBorders>
            <w:shd w:val="clear" w:color="auto" w:fill="auto"/>
          </w:tcPr>
          <w:p w14:paraId="0978D905" w14:textId="77777777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527" w:type="dxa"/>
            <w:tcBorders>
              <w:top w:val="nil"/>
            </w:tcBorders>
            <w:shd w:val="clear" w:color="auto" w:fill="auto"/>
          </w:tcPr>
          <w:p w14:paraId="0A4E1CF4" w14:textId="77777777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527" w:type="dxa"/>
            <w:tcBorders>
              <w:top w:val="nil"/>
            </w:tcBorders>
            <w:shd w:val="clear" w:color="auto" w:fill="auto"/>
          </w:tcPr>
          <w:p w14:paraId="694F5CC9" w14:textId="77777777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527" w:type="dxa"/>
            <w:tcBorders>
              <w:top w:val="nil"/>
            </w:tcBorders>
            <w:shd w:val="clear" w:color="auto" w:fill="auto"/>
          </w:tcPr>
          <w:p w14:paraId="57CB7AD4" w14:textId="77777777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  <w:tc>
          <w:tcPr>
            <w:tcW w:w="528" w:type="dxa"/>
            <w:tcBorders>
              <w:top w:val="nil"/>
            </w:tcBorders>
            <w:shd w:val="clear" w:color="auto" w:fill="auto"/>
          </w:tcPr>
          <w:p w14:paraId="0D798F8F" w14:textId="77777777" w:rsidR="00887E16" w:rsidRPr="00887E16" w:rsidRDefault="00887E16" w:rsidP="003E6A12">
            <w:pPr>
              <w:spacing w:before="0" w:after="0"/>
              <w:rPr>
                <w:b/>
                <w:color w:val="000000" w:themeColor="text1"/>
              </w:rPr>
            </w:pPr>
          </w:p>
        </w:tc>
      </w:tr>
    </w:tbl>
    <w:p w14:paraId="34CD5F82" w14:textId="2E5C256F" w:rsidR="004B2CC2" w:rsidRDefault="004B2CC2" w:rsidP="009B2E56">
      <w:pPr>
        <w:pStyle w:val="Beschriftung"/>
      </w:pPr>
    </w:p>
    <w:tbl>
      <w:tblPr>
        <w:tblStyle w:val="QSQualittundSicherheitGmbH2"/>
        <w:tblW w:w="15310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710"/>
        <w:gridCol w:w="1275"/>
        <w:gridCol w:w="1418"/>
        <w:gridCol w:w="2126"/>
        <w:gridCol w:w="1559"/>
        <w:gridCol w:w="1418"/>
        <w:gridCol w:w="2835"/>
        <w:gridCol w:w="1276"/>
        <w:gridCol w:w="1275"/>
        <w:gridCol w:w="1418"/>
      </w:tblGrid>
      <w:tr w:rsidR="0037713D" w:rsidRPr="002F1AE8" w14:paraId="55237866" w14:textId="77777777" w:rsidTr="003771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10" w:type="dxa"/>
            <w:vAlign w:val="center"/>
          </w:tcPr>
          <w:p w14:paraId="198C9A98" w14:textId="4CCECBAD" w:rsidR="0037713D" w:rsidRPr="00A0705C" w:rsidRDefault="0037713D" w:rsidP="00A0705C">
            <w:pPr>
              <w:pStyle w:val="QSTabelleninhalt"/>
              <w:spacing w:before="0"/>
              <w:jc w:val="center"/>
            </w:pPr>
            <w:r w:rsidRPr="00A0705C">
              <w:t>1</w:t>
            </w:r>
          </w:p>
        </w:tc>
        <w:tc>
          <w:tcPr>
            <w:tcW w:w="1275" w:type="dxa"/>
            <w:vAlign w:val="center"/>
          </w:tcPr>
          <w:p w14:paraId="421376E3" w14:textId="346897E5" w:rsidR="0037713D" w:rsidRPr="00A0705C" w:rsidRDefault="0037713D" w:rsidP="00A0705C">
            <w:pPr>
              <w:pStyle w:val="QSTabelleninhalt"/>
              <w:spacing w:before="0"/>
              <w:jc w:val="center"/>
            </w:pPr>
            <w:r w:rsidRPr="00A0705C">
              <w:t>2</w:t>
            </w:r>
          </w:p>
        </w:tc>
        <w:tc>
          <w:tcPr>
            <w:tcW w:w="1418" w:type="dxa"/>
            <w:vAlign w:val="center"/>
          </w:tcPr>
          <w:p w14:paraId="7FC4A8BE" w14:textId="2B98032F" w:rsidR="0037713D" w:rsidRPr="00A0705C" w:rsidRDefault="0037713D" w:rsidP="00A0705C">
            <w:pPr>
              <w:pStyle w:val="QSTabelleninhalt"/>
              <w:spacing w:before="0"/>
              <w:jc w:val="center"/>
            </w:pPr>
            <w:r w:rsidRPr="00A0705C">
              <w:t>3</w:t>
            </w:r>
          </w:p>
        </w:tc>
        <w:tc>
          <w:tcPr>
            <w:tcW w:w="2126" w:type="dxa"/>
            <w:vAlign w:val="center"/>
          </w:tcPr>
          <w:p w14:paraId="368A8FC3" w14:textId="01BEF77F" w:rsidR="0037713D" w:rsidRPr="00A0705C" w:rsidRDefault="0037713D" w:rsidP="00A0705C">
            <w:pPr>
              <w:pStyle w:val="QSTabelleninhalt"/>
              <w:spacing w:before="0"/>
              <w:jc w:val="center"/>
            </w:pPr>
            <w:r w:rsidRPr="00A0705C">
              <w:t>4</w:t>
            </w:r>
          </w:p>
        </w:tc>
        <w:tc>
          <w:tcPr>
            <w:tcW w:w="1559" w:type="dxa"/>
            <w:vAlign w:val="center"/>
          </w:tcPr>
          <w:p w14:paraId="7CBA06B9" w14:textId="16297950" w:rsidR="0037713D" w:rsidRPr="00A0705C" w:rsidRDefault="0037713D" w:rsidP="00A0705C">
            <w:pPr>
              <w:pStyle w:val="QSTabelleninhalt"/>
              <w:spacing w:before="0"/>
              <w:jc w:val="center"/>
            </w:pPr>
            <w:r w:rsidRPr="00A0705C">
              <w:t>5</w:t>
            </w:r>
          </w:p>
        </w:tc>
        <w:tc>
          <w:tcPr>
            <w:tcW w:w="1418" w:type="dxa"/>
            <w:vAlign w:val="center"/>
          </w:tcPr>
          <w:p w14:paraId="07A0F413" w14:textId="501FB20E" w:rsidR="0037713D" w:rsidRPr="00A0705C" w:rsidRDefault="0037713D" w:rsidP="00A0705C">
            <w:pPr>
              <w:pStyle w:val="QSTabelleninhalt"/>
              <w:spacing w:before="0"/>
              <w:jc w:val="center"/>
            </w:pPr>
            <w:r w:rsidRPr="00A0705C">
              <w:t>6</w:t>
            </w:r>
          </w:p>
        </w:tc>
        <w:tc>
          <w:tcPr>
            <w:tcW w:w="2835" w:type="dxa"/>
            <w:vAlign w:val="center"/>
          </w:tcPr>
          <w:p w14:paraId="44C042F6" w14:textId="6AFE9235" w:rsidR="0037713D" w:rsidRPr="00A0705C" w:rsidRDefault="0037713D" w:rsidP="00A0705C">
            <w:pPr>
              <w:pStyle w:val="QSTabelleninhalt"/>
              <w:spacing w:before="0"/>
              <w:jc w:val="center"/>
            </w:pPr>
            <w:r w:rsidRPr="00A0705C">
              <w:t>7</w:t>
            </w:r>
          </w:p>
        </w:tc>
        <w:tc>
          <w:tcPr>
            <w:tcW w:w="1276" w:type="dxa"/>
            <w:vAlign w:val="center"/>
          </w:tcPr>
          <w:p w14:paraId="1ED5AAD7" w14:textId="433BF443" w:rsidR="0037713D" w:rsidRPr="00A0705C" w:rsidRDefault="0037713D" w:rsidP="00A0705C">
            <w:pPr>
              <w:pStyle w:val="QSTabelleninhalt"/>
              <w:spacing w:before="0"/>
              <w:jc w:val="center"/>
            </w:pPr>
            <w:r w:rsidRPr="00A0705C">
              <w:t>8</w:t>
            </w:r>
          </w:p>
        </w:tc>
        <w:tc>
          <w:tcPr>
            <w:tcW w:w="1275" w:type="dxa"/>
            <w:vAlign w:val="center"/>
          </w:tcPr>
          <w:p w14:paraId="0607BAEC" w14:textId="6E1695AA" w:rsidR="0037713D" w:rsidRPr="00A0705C" w:rsidRDefault="0037713D" w:rsidP="00A0705C">
            <w:pPr>
              <w:pStyle w:val="QSTabelleninhalt"/>
              <w:spacing w:before="0"/>
              <w:jc w:val="center"/>
            </w:pPr>
            <w:r w:rsidRPr="00A0705C">
              <w:t>9</w:t>
            </w:r>
          </w:p>
        </w:tc>
        <w:tc>
          <w:tcPr>
            <w:tcW w:w="1418" w:type="dxa"/>
            <w:vAlign w:val="center"/>
          </w:tcPr>
          <w:p w14:paraId="719AA7C7" w14:textId="71E3E375" w:rsidR="0037713D" w:rsidRPr="00A0705C" w:rsidRDefault="0037713D" w:rsidP="00A0705C">
            <w:pPr>
              <w:pStyle w:val="QSTabelleninhalt"/>
              <w:spacing w:before="0"/>
              <w:jc w:val="center"/>
            </w:pPr>
            <w:r w:rsidRPr="00A0705C">
              <w:t>10</w:t>
            </w:r>
          </w:p>
        </w:tc>
      </w:tr>
      <w:tr w:rsidR="00A0705C" w:rsidRPr="002F1AE8" w14:paraId="101C3102" w14:textId="050B6092" w:rsidTr="00A0705C">
        <w:tc>
          <w:tcPr>
            <w:tcW w:w="710" w:type="dxa"/>
            <w:tcBorders>
              <w:bottom w:val="single" w:sz="4" w:space="0" w:color="BFE1F2" w:themeColor="accent2"/>
            </w:tcBorders>
            <w:shd w:val="clear" w:color="auto" w:fill="006AB3" w:themeFill="accent1"/>
            <w:vAlign w:val="center"/>
          </w:tcPr>
          <w:p w14:paraId="45D5BEBD" w14:textId="5B963D98" w:rsidR="00E65F31" w:rsidRPr="00A0705C" w:rsidRDefault="00E65F31" w:rsidP="00A0705C">
            <w:pPr>
              <w:pStyle w:val="QSTabelleninhalt"/>
              <w:spacing w:before="0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proofErr w:type="spellStart"/>
            <w:r w:rsidRPr="00A0705C">
              <w:rPr>
                <w:b/>
                <w:color w:val="FFFFFF" w:themeColor="background1"/>
                <w:sz w:val="16"/>
                <w:szCs w:val="16"/>
              </w:rPr>
              <w:t>lfd</w:t>
            </w:r>
            <w:proofErr w:type="spellEnd"/>
            <w:r w:rsidRPr="00A0705C">
              <w:rPr>
                <w:b/>
                <w:color w:val="FFFFFF" w:themeColor="background1"/>
                <w:sz w:val="16"/>
                <w:szCs w:val="16"/>
              </w:rPr>
              <w:t xml:space="preserve">. </w:t>
            </w:r>
            <w:proofErr w:type="gramStart"/>
            <w:r w:rsidRPr="00A0705C">
              <w:rPr>
                <w:b/>
                <w:color w:val="FFFFFF" w:themeColor="background1"/>
                <w:sz w:val="16"/>
                <w:szCs w:val="16"/>
              </w:rPr>
              <w:t>Nr.*</w:t>
            </w:r>
            <w:proofErr w:type="gramEnd"/>
          </w:p>
        </w:tc>
        <w:tc>
          <w:tcPr>
            <w:tcW w:w="1275" w:type="dxa"/>
            <w:tcBorders>
              <w:bottom w:val="single" w:sz="4" w:space="0" w:color="BFE1F2" w:themeColor="accent2"/>
            </w:tcBorders>
            <w:shd w:val="clear" w:color="auto" w:fill="006AB3" w:themeFill="accent1"/>
            <w:vAlign w:val="center"/>
          </w:tcPr>
          <w:p w14:paraId="34034190" w14:textId="4A08EDEF" w:rsidR="00E65F31" w:rsidRPr="00A0705C" w:rsidRDefault="00E65F31" w:rsidP="00A0705C">
            <w:pPr>
              <w:pStyle w:val="QSTabelleninhalt"/>
              <w:spacing w:before="0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A0705C">
              <w:rPr>
                <w:b/>
                <w:color w:val="FFFFFF" w:themeColor="background1"/>
                <w:sz w:val="16"/>
                <w:szCs w:val="16"/>
              </w:rPr>
              <w:t xml:space="preserve">Datum </w:t>
            </w:r>
            <w:proofErr w:type="spellStart"/>
            <w:r w:rsidRPr="00A0705C">
              <w:rPr>
                <w:b/>
                <w:color w:val="FFFFFF" w:themeColor="background1"/>
                <w:sz w:val="16"/>
                <w:szCs w:val="16"/>
              </w:rPr>
              <w:t>Kontrolle</w:t>
            </w:r>
            <w:proofErr w:type="spellEnd"/>
            <w:r w:rsidRPr="00A0705C">
              <w:rPr>
                <w:b/>
                <w:color w:val="FFFFFF" w:themeColor="background1"/>
                <w:sz w:val="16"/>
                <w:szCs w:val="16"/>
              </w:rPr>
              <w:t>*</w:t>
            </w:r>
          </w:p>
        </w:tc>
        <w:tc>
          <w:tcPr>
            <w:tcW w:w="1418" w:type="dxa"/>
            <w:tcBorders>
              <w:bottom w:val="single" w:sz="4" w:space="0" w:color="BFE1F2" w:themeColor="accent2"/>
            </w:tcBorders>
            <w:shd w:val="clear" w:color="auto" w:fill="006AB3" w:themeFill="accent1"/>
            <w:vAlign w:val="center"/>
          </w:tcPr>
          <w:p w14:paraId="7BF6F02D" w14:textId="235C4181" w:rsidR="00E65F31" w:rsidRPr="00A0705C" w:rsidRDefault="00E65F31" w:rsidP="00A0705C">
            <w:pPr>
              <w:pStyle w:val="QSTabelleninhalt"/>
              <w:spacing w:before="0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proofErr w:type="spellStart"/>
            <w:r w:rsidRPr="00A0705C">
              <w:rPr>
                <w:b/>
                <w:color w:val="FFFFFF" w:themeColor="background1"/>
                <w:sz w:val="16"/>
                <w:szCs w:val="16"/>
              </w:rPr>
              <w:t>Bereich</w:t>
            </w:r>
            <w:proofErr w:type="spellEnd"/>
            <w:r w:rsidRPr="00A0705C">
              <w:rPr>
                <w:b/>
                <w:color w:val="FFFFFF" w:themeColor="background1"/>
                <w:sz w:val="16"/>
                <w:szCs w:val="16"/>
              </w:rPr>
              <w:t>/</w:t>
            </w:r>
            <w:proofErr w:type="spellStart"/>
            <w:r w:rsidRPr="00A0705C">
              <w:rPr>
                <w:b/>
                <w:color w:val="FFFFFF" w:themeColor="background1"/>
                <w:sz w:val="16"/>
                <w:szCs w:val="16"/>
              </w:rPr>
              <w:t>Köderstelle</w:t>
            </w:r>
            <w:proofErr w:type="spellEnd"/>
            <w:r w:rsidRPr="00A0705C">
              <w:rPr>
                <w:b/>
                <w:color w:val="FFFFFF" w:themeColor="background1"/>
                <w:sz w:val="16"/>
                <w:szCs w:val="16"/>
              </w:rPr>
              <w:t xml:space="preserve"> (Nummer)*</w:t>
            </w:r>
          </w:p>
        </w:tc>
        <w:tc>
          <w:tcPr>
            <w:tcW w:w="2126" w:type="dxa"/>
            <w:tcBorders>
              <w:bottom w:val="single" w:sz="4" w:space="0" w:color="BFE1F2" w:themeColor="accent2"/>
            </w:tcBorders>
            <w:shd w:val="clear" w:color="auto" w:fill="006AB3" w:themeFill="accent1"/>
            <w:vAlign w:val="center"/>
          </w:tcPr>
          <w:p w14:paraId="4B68D766" w14:textId="53C73C4C" w:rsidR="00E65F31" w:rsidRPr="00A0705C" w:rsidRDefault="00E65F31" w:rsidP="00A0705C">
            <w:pPr>
              <w:pStyle w:val="QSTabelleninhalt"/>
              <w:spacing w:before="0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proofErr w:type="spellStart"/>
            <w:r w:rsidRPr="00A0705C">
              <w:rPr>
                <w:b/>
                <w:color w:val="FFFFFF" w:themeColor="background1"/>
                <w:sz w:val="16"/>
                <w:szCs w:val="16"/>
              </w:rPr>
              <w:t>Beobachtung</w:t>
            </w:r>
            <w:proofErr w:type="spellEnd"/>
            <w:r w:rsidRPr="00A0705C">
              <w:rPr>
                <w:b/>
                <w:color w:val="FFFFFF" w:themeColor="background1"/>
                <w:sz w:val="16"/>
                <w:szCs w:val="16"/>
              </w:rPr>
              <w:t>/</w:t>
            </w:r>
            <w:proofErr w:type="spellStart"/>
            <w:r w:rsidRPr="00A0705C">
              <w:rPr>
                <w:b/>
                <w:color w:val="FFFFFF" w:themeColor="background1"/>
                <w:sz w:val="16"/>
                <w:szCs w:val="16"/>
              </w:rPr>
              <w:t>Feststellung</w:t>
            </w:r>
            <w:proofErr w:type="spellEnd"/>
            <w:r w:rsidRPr="00A0705C">
              <w:rPr>
                <w:b/>
                <w:color w:val="FFFFFF" w:themeColor="background1"/>
                <w:sz w:val="16"/>
                <w:szCs w:val="16"/>
              </w:rPr>
              <w:t>*</w:t>
            </w:r>
          </w:p>
        </w:tc>
        <w:tc>
          <w:tcPr>
            <w:tcW w:w="1559" w:type="dxa"/>
            <w:tcBorders>
              <w:bottom w:val="single" w:sz="4" w:space="0" w:color="BFE1F2" w:themeColor="accent2"/>
            </w:tcBorders>
            <w:shd w:val="clear" w:color="auto" w:fill="006AB3" w:themeFill="accent1"/>
            <w:vAlign w:val="center"/>
          </w:tcPr>
          <w:p w14:paraId="21FDDA7A" w14:textId="77777777" w:rsidR="006D0339" w:rsidRPr="00A0705C" w:rsidRDefault="006D0339" w:rsidP="00A0705C">
            <w:pPr>
              <w:pStyle w:val="QSTabelleninhalt"/>
              <w:spacing w:before="0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A0705C">
              <w:rPr>
                <w:b/>
                <w:color w:val="FFFFFF" w:themeColor="background1"/>
                <w:sz w:val="16"/>
                <w:szCs w:val="16"/>
              </w:rPr>
              <w:t>Monitoring (M)/</w:t>
            </w:r>
          </w:p>
          <w:p w14:paraId="3BC5DF8A" w14:textId="22B343D4" w:rsidR="00E65F31" w:rsidRPr="00A0705C" w:rsidRDefault="006D0339" w:rsidP="00A0705C">
            <w:pPr>
              <w:pStyle w:val="QSTabelleninhalt"/>
              <w:spacing w:before="0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proofErr w:type="spellStart"/>
            <w:r w:rsidRPr="00A0705C">
              <w:rPr>
                <w:b/>
                <w:color w:val="FFFFFF" w:themeColor="background1"/>
                <w:sz w:val="16"/>
                <w:szCs w:val="16"/>
              </w:rPr>
              <w:t>Bekämpfung</w:t>
            </w:r>
            <w:proofErr w:type="spellEnd"/>
            <w:r w:rsidRPr="00A0705C">
              <w:rPr>
                <w:b/>
                <w:color w:val="FFFFFF" w:themeColor="background1"/>
                <w:sz w:val="16"/>
                <w:szCs w:val="16"/>
              </w:rPr>
              <w:t xml:space="preserve"> (B)*</w:t>
            </w:r>
          </w:p>
        </w:tc>
        <w:tc>
          <w:tcPr>
            <w:tcW w:w="1418" w:type="dxa"/>
            <w:tcBorders>
              <w:bottom w:val="single" w:sz="4" w:space="0" w:color="BFE1F2" w:themeColor="accent2"/>
            </w:tcBorders>
            <w:shd w:val="clear" w:color="auto" w:fill="006AB3" w:themeFill="accent1"/>
            <w:vAlign w:val="center"/>
          </w:tcPr>
          <w:p w14:paraId="3C5FAB53" w14:textId="2A4F277D" w:rsidR="00E65F31" w:rsidRPr="00A0705C" w:rsidRDefault="00B9771B" w:rsidP="00A0705C">
            <w:pPr>
              <w:pStyle w:val="QSTabelleninhalt"/>
              <w:spacing w:before="0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proofErr w:type="spellStart"/>
            <w:r w:rsidRPr="00A0705C">
              <w:rPr>
                <w:b/>
                <w:color w:val="FFFFFF" w:themeColor="background1"/>
                <w:sz w:val="16"/>
                <w:szCs w:val="16"/>
              </w:rPr>
              <w:t>Schädling</w:t>
            </w:r>
            <w:proofErr w:type="spellEnd"/>
            <w:r w:rsidRPr="00A0705C">
              <w:rPr>
                <w:b/>
                <w:color w:val="FFFFFF" w:themeColor="background1"/>
                <w:sz w:val="16"/>
                <w:szCs w:val="16"/>
              </w:rPr>
              <w:t>*</w:t>
            </w:r>
          </w:p>
        </w:tc>
        <w:tc>
          <w:tcPr>
            <w:tcW w:w="2835" w:type="dxa"/>
            <w:tcBorders>
              <w:bottom w:val="single" w:sz="4" w:space="0" w:color="BFE1F2" w:themeColor="accent2"/>
            </w:tcBorders>
            <w:shd w:val="clear" w:color="auto" w:fill="006AB3" w:themeFill="accent1"/>
            <w:vAlign w:val="center"/>
          </w:tcPr>
          <w:p w14:paraId="2EC6813F" w14:textId="61C7155B" w:rsidR="00E65F31" w:rsidRPr="00A0705C" w:rsidRDefault="00360618" w:rsidP="00A0705C">
            <w:pPr>
              <w:pStyle w:val="QSTabelleninhalt"/>
              <w:spacing w:before="0"/>
              <w:jc w:val="center"/>
              <w:rPr>
                <w:b/>
                <w:color w:val="FFFFFF" w:themeColor="background1"/>
                <w:sz w:val="16"/>
                <w:szCs w:val="16"/>
                <w:lang w:val="de-DE"/>
              </w:rPr>
            </w:pPr>
            <w:r w:rsidRPr="00A0705C">
              <w:rPr>
                <w:b/>
                <w:color w:val="FFFFFF" w:themeColor="background1"/>
                <w:sz w:val="16"/>
                <w:szCs w:val="16"/>
                <w:lang w:val="de-DE"/>
              </w:rPr>
              <w:t xml:space="preserve">Köder/Mittel/Maßnahme* </w:t>
            </w:r>
            <w:r w:rsidRPr="00A0705C">
              <w:rPr>
                <w:b/>
                <w:color w:val="FFFFFF" w:themeColor="background1"/>
                <w:sz w:val="14"/>
                <w:szCs w:val="14"/>
                <w:lang w:val="de-DE"/>
              </w:rPr>
              <w:t xml:space="preserve">(z.B. ungiftige </w:t>
            </w:r>
            <w:proofErr w:type="spellStart"/>
            <w:r w:rsidRPr="00A0705C">
              <w:rPr>
                <w:b/>
                <w:color w:val="FFFFFF" w:themeColor="background1"/>
                <w:sz w:val="14"/>
                <w:szCs w:val="14"/>
                <w:lang w:val="de-DE"/>
              </w:rPr>
              <w:t>Fraßköder</w:t>
            </w:r>
            <w:proofErr w:type="spellEnd"/>
            <w:r w:rsidRPr="00A0705C">
              <w:rPr>
                <w:b/>
                <w:color w:val="FFFFFF" w:themeColor="background1"/>
                <w:sz w:val="14"/>
                <w:szCs w:val="14"/>
                <w:lang w:val="de-DE"/>
              </w:rPr>
              <w:t>, Giftköder (mit Wirkstoffangabe), Schlagfalle)</w:t>
            </w:r>
          </w:p>
        </w:tc>
        <w:tc>
          <w:tcPr>
            <w:tcW w:w="1276" w:type="dxa"/>
            <w:tcBorders>
              <w:bottom w:val="single" w:sz="4" w:space="0" w:color="BFE1F2" w:themeColor="accent2"/>
            </w:tcBorders>
            <w:shd w:val="clear" w:color="auto" w:fill="006AB3" w:themeFill="accent1"/>
            <w:vAlign w:val="center"/>
          </w:tcPr>
          <w:p w14:paraId="5B6930DA" w14:textId="3AD7DD7F" w:rsidR="00E65F31" w:rsidRPr="00A0705C" w:rsidRDefault="002D529C" w:rsidP="00A0705C">
            <w:pPr>
              <w:pStyle w:val="QSTabelleninhalt"/>
              <w:spacing w:before="0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proofErr w:type="spellStart"/>
            <w:r w:rsidRPr="00A0705C">
              <w:rPr>
                <w:b/>
                <w:color w:val="FFFFFF" w:themeColor="background1"/>
                <w:sz w:val="16"/>
                <w:szCs w:val="16"/>
              </w:rPr>
              <w:t>Verbrauch</w:t>
            </w:r>
            <w:proofErr w:type="spellEnd"/>
            <w:r w:rsidRPr="00A0705C">
              <w:rPr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Pr="00A0705C">
              <w:rPr>
                <w:b/>
                <w:color w:val="FFFFFF" w:themeColor="background1"/>
                <w:sz w:val="14"/>
                <w:szCs w:val="14"/>
              </w:rPr>
              <w:t>(Menge)</w:t>
            </w:r>
          </w:p>
        </w:tc>
        <w:tc>
          <w:tcPr>
            <w:tcW w:w="1275" w:type="dxa"/>
            <w:tcBorders>
              <w:bottom w:val="single" w:sz="4" w:space="0" w:color="BFE1F2" w:themeColor="accent2"/>
            </w:tcBorders>
            <w:shd w:val="clear" w:color="auto" w:fill="006AB3" w:themeFill="accent1"/>
            <w:vAlign w:val="center"/>
          </w:tcPr>
          <w:p w14:paraId="556BC088" w14:textId="77777777" w:rsidR="00EB5D2A" w:rsidRPr="00A0705C" w:rsidRDefault="00EB5D2A" w:rsidP="00A0705C">
            <w:pPr>
              <w:pStyle w:val="QSTabelleninhalt"/>
              <w:spacing w:before="0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proofErr w:type="spellStart"/>
            <w:r w:rsidRPr="00A0705C">
              <w:rPr>
                <w:b/>
                <w:color w:val="FFFFFF" w:themeColor="background1"/>
                <w:sz w:val="16"/>
                <w:szCs w:val="16"/>
              </w:rPr>
              <w:t>Anwender</w:t>
            </w:r>
            <w:proofErr w:type="spellEnd"/>
          </w:p>
          <w:p w14:paraId="6537DBE4" w14:textId="21C5F5C7" w:rsidR="00E65F31" w:rsidRPr="00A0705C" w:rsidRDefault="00EB5D2A" w:rsidP="00A0705C">
            <w:pPr>
              <w:pStyle w:val="QSTabelleninhalt"/>
              <w:spacing w:before="0"/>
              <w:jc w:val="center"/>
              <w:rPr>
                <w:b/>
                <w:color w:val="FFFFFF" w:themeColor="background1"/>
                <w:sz w:val="14"/>
                <w:szCs w:val="14"/>
              </w:rPr>
            </w:pPr>
            <w:r w:rsidRPr="00A0705C">
              <w:rPr>
                <w:b/>
                <w:color w:val="FFFFFF" w:themeColor="background1"/>
                <w:sz w:val="14"/>
                <w:szCs w:val="14"/>
              </w:rPr>
              <w:t>(Name)</w:t>
            </w:r>
          </w:p>
        </w:tc>
        <w:tc>
          <w:tcPr>
            <w:tcW w:w="1418" w:type="dxa"/>
            <w:tcBorders>
              <w:bottom w:val="single" w:sz="4" w:space="0" w:color="BFE1F2" w:themeColor="accent2"/>
            </w:tcBorders>
            <w:shd w:val="clear" w:color="auto" w:fill="006AB3" w:themeFill="accent1"/>
            <w:vAlign w:val="center"/>
          </w:tcPr>
          <w:p w14:paraId="20846CCD" w14:textId="165F9386" w:rsidR="00E65F31" w:rsidRPr="00A0705C" w:rsidRDefault="00893BF0" w:rsidP="00A0705C">
            <w:pPr>
              <w:pStyle w:val="QSTabelleninhalt"/>
              <w:spacing w:before="0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proofErr w:type="spellStart"/>
            <w:r w:rsidRPr="00A0705C">
              <w:rPr>
                <w:b/>
                <w:color w:val="FFFFFF" w:themeColor="background1"/>
                <w:sz w:val="16"/>
                <w:szCs w:val="16"/>
              </w:rPr>
              <w:t>Unterschrift</w:t>
            </w:r>
            <w:proofErr w:type="spellEnd"/>
            <w:r w:rsidRPr="00A0705C">
              <w:rPr>
                <w:b/>
                <w:color w:val="FFFFFF" w:themeColor="background1"/>
                <w:sz w:val="16"/>
                <w:szCs w:val="16"/>
              </w:rPr>
              <w:t xml:space="preserve"> des </w:t>
            </w:r>
            <w:proofErr w:type="spellStart"/>
            <w:r w:rsidRPr="00A0705C">
              <w:rPr>
                <w:b/>
                <w:color w:val="FFFFFF" w:themeColor="background1"/>
                <w:sz w:val="16"/>
                <w:szCs w:val="16"/>
              </w:rPr>
              <w:t>Anwenders</w:t>
            </w:r>
            <w:proofErr w:type="spellEnd"/>
          </w:p>
        </w:tc>
      </w:tr>
      <w:tr w:rsidR="0037713D" w:rsidRPr="002F1AE8" w14:paraId="16E67A1B" w14:textId="58E25D4B" w:rsidTr="00A0705C">
        <w:tc>
          <w:tcPr>
            <w:tcW w:w="710" w:type="dxa"/>
            <w:tcBorders>
              <w:top w:val="single" w:sz="4" w:space="0" w:color="BFE1F2" w:themeColor="accent2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2490E21C" w14:textId="4403C05C" w:rsidR="00E65F31" w:rsidRPr="002F1AE8" w:rsidRDefault="00E65F31" w:rsidP="00A0705C">
            <w:pPr>
              <w:spacing w:before="0"/>
            </w:pPr>
          </w:p>
        </w:tc>
        <w:tc>
          <w:tcPr>
            <w:tcW w:w="1275" w:type="dxa"/>
            <w:tcBorders>
              <w:top w:val="single" w:sz="4" w:space="0" w:color="BFE1F2" w:themeColor="accent2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653F117B" w14:textId="7BD8609F" w:rsidR="00E65F31" w:rsidRPr="00CD104B" w:rsidRDefault="00E65F31" w:rsidP="00A0705C">
            <w:pPr>
              <w:spacing w:before="0"/>
            </w:pPr>
          </w:p>
        </w:tc>
        <w:tc>
          <w:tcPr>
            <w:tcW w:w="1418" w:type="dxa"/>
            <w:tcBorders>
              <w:top w:val="single" w:sz="4" w:space="0" w:color="BFE1F2" w:themeColor="accent2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3F8E7633" w14:textId="798D7CA7" w:rsidR="00E65F31" w:rsidRPr="00CD104B" w:rsidRDefault="00E65F31" w:rsidP="00A0705C">
            <w:pPr>
              <w:spacing w:before="0"/>
            </w:pPr>
          </w:p>
        </w:tc>
        <w:tc>
          <w:tcPr>
            <w:tcW w:w="2126" w:type="dxa"/>
            <w:tcBorders>
              <w:top w:val="single" w:sz="4" w:space="0" w:color="BFE1F2" w:themeColor="accent2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57594630" w14:textId="27EEE7C4" w:rsidR="00E65F31" w:rsidRPr="00CD104B" w:rsidRDefault="00E65F31" w:rsidP="00A0705C">
            <w:pPr>
              <w:spacing w:before="0"/>
            </w:pPr>
          </w:p>
        </w:tc>
        <w:tc>
          <w:tcPr>
            <w:tcW w:w="1559" w:type="dxa"/>
            <w:tcBorders>
              <w:top w:val="single" w:sz="4" w:space="0" w:color="BFE1F2" w:themeColor="accent2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789F38D2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418" w:type="dxa"/>
            <w:tcBorders>
              <w:top w:val="single" w:sz="4" w:space="0" w:color="BFE1F2" w:themeColor="accent2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441259CC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2835" w:type="dxa"/>
            <w:tcBorders>
              <w:top w:val="single" w:sz="4" w:space="0" w:color="BFE1F2" w:themeColor="accent2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0F6817D7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276" w:type="dxa"/>
            <w:tcBorders>
              <w:top w:val="single" w:sz="4" w:space="0" w:color="BFE1F2" w:themeColor="accent2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1E52C6B2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275" w:type="dxa"/>
            <w:tcBorders>
              <w:top w:val="single" w:sz="4" w:space="0" w:color="BFE1F2" w:themeColor="accent2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09C5ADF2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418" w:type="dxa"/>
            <w:tcBorders>
              <w:top w:val="single" w:sz="4" w:space="0" w:color="BFE1F2" w:themeColor="accent2"/>
              <w:left w:val="single" w:sz="6" w:space="0" w:color="006AB3" w:themeColor="accent1"/>
              <w:bottom w:val="single" w:sz="6" w:space="0" w:color="006AB3" w:themeColor="accent1"/>
            </w:tcBorders>
          </w:tcPr>
          <w:p w14:paraId="7F21E374" w14:textId="77777777" w:rsidR="00E65F31" w:rsidRPr="00CD104B" w:rsidRDefault="00E65F31" w:rsidP="00A0705C">
            <w:pPr>
              <w:spacing w:before="0"/>
            </w:pPr>
          </w:p>
        </w:tc>
      </w:tr>
      <w:tr w:rsidR="0037713D" w:rsidRPr="002F1AE8" w14:paraId="6928C73A" w14:textId="1776C507" w:rsidTr="00A0705C">
        <w:tc>
          <w:tcPr>
            <w:tcW w:w="710" w:type="dxa"/>
            <w:tcBorders>
              <w:top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0D72FFD0" w14:textId="77777777" w:rsidR="00E65F31" w:rsidRPr="002F1AE8" w:rsidRDefault="00E65F31" w:rsidP="00A0705C">
            <w:pPr>
              <w:spacing w:before="0"/>
            </w:pPr>
          </w:p>
        </w:tc>
        <w:tc>
          <w:tcPr>
            <w:tcW w:w="1275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0FCC8663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418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344C43CE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2126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6CD20662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559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504BC18E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418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054D4A6B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2835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012C9895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276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26E637F7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275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68FDBC2C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418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</w:tcBorders>
          </w:tcPr>
          <w:p w14:paraId="42716028" w14:textId="77777777" w:rsidR="00E65F31" w:rsidRPr="00CD104B" w:rsidRDefault="00E65F31" w:rsidP="00A0705C">
            <w:pPr>
              <w:spacing w:before="0"/>
            </w:pPr>
          </w:p>
        </w:tc>
      </w:tr>
      <w:tr w:rsidR="0037713D" w:rsidRPr="002F1AE8" w14:paraId="37B82077" w14:textId="470601A8" w:rsidTr="00A0705C">
        <w:tc>
          <w:tcPr>
            <w:tcW w:w="710" w:type="dxa"/>
            <w:tcBorders>
              <w:top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29E777B9" w14:textId="77777777" w:rsidR="00E65F31" w:rsidRPr="002F1AE8" w:rsidRDefault="00E65F31" w:rsidP="00A0705C">
            <w:pPr>
              <w:spacing w:before="0"/>
            </w:pPr>
          </w:p>
        </w:tc>
        <w:tc>
          <w:tcPr>
            <w:tcW w:w="1275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2FE8B625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418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0DA07D4A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2126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60F33D2C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559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6E7EB126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418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0D5EFBCA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2835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0FEE26F6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276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3E597625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275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09164DED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418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</w:tcBorders>
          </w:tcPr>
          <w:p w14:paraId="4C7A6751" w14:textId="77777777" w:rsidR="00E65F31" w:rsidRPr="00CD104B" w:rsidRDefault="00E65F31" w:rsidP="00A0705C">
            <w:pPr>
              <w:spacing w:before="0"/>
            </w:pPr>
          </w:p>
        </w:tc>
      </w:tr>
      <w:tr w:rsidR="0037713D" w:rsidRPr="002F1AE8" w14:paraId="4BACC4B7" w14:textId="4F1AD048" w:rsidTr="00A0705C">
        <w:tc>
          <w:tcPr>
            <w:tcW w:w="710" w:type="dxa"/>
            <w:tcBorders>
              <w:top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52E0E22D" w14:textId="77777777" w:rsidR="00E65F31" w:rsidRPr="002F1AE8" w:rsidRDefault="00E65F31" w:rsidP="00A0705C">
            <w:pPr>
              <w:spacing w:before="0"/>
            </w:pPr>
          </w:p>
        </w:tc>
        <w:tc>
          <w:tcPr>
            <w:tcW w:w="1275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1851A7D9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418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0FA0FEF6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2126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2E61CFA7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559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7967FA8D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418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2503FEF7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2835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25591A6E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276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6657B97D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275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4E73CDD8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418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</w:tcBorders>
          </w:tcPr>
          <w:p w14:paraId="52B543E1" w14:textId="77777777" w:rsidR="00E65F31" w:rsidRPr="00CD104B" w:rsidRDefault="00E65F31" w:rsidP="00A0705C">
            <w:pPr>
              <w:spacing w:before="0"/>
            </w:pPr>
          </w:p>
        </w:tc>
      </w:tr>
      <w:tr w:rsidR="0037713D" w:rsidRPr="002F1AE8" w14:paraId="1C7523D2" w14:textId="0EB5E292" w:rsidTr="00A0705C">
        <w:tc>
          <w:tcPr>
            <w:tcW w:w="710" w:type="dxa"/>
            <w:tcBorders>
              <w:top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47474BCB" w14:textId="77777777" w:rsidR="00E65F31" w:rsidRPr="002F1AE8" w:rsidRDefault="00E65F31" w:rsidP="00A0705C">
            <w:pPr>
              <w:spacing w:before="0"/>
            </w:pPr>
          </w:p>
        </w:tc>
        <w:tc>
          <w:tcPr>
            <w:tcW w:w="1275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15337F58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418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73A90937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2126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36D3704D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559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68881469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418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4783E333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2835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29AFFA50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276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5F22A048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275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4E6BE676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418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</w:tcBorders>
          </w:tcPr>
          <w:p w14:paraId="72C1B51B" w14:textId="77777777" w:rsidR="00E65F31" w:rsidRPr="00CD104B" w:rsidRDefault="00E65F31" w:rsidP="00A0705C">
            <w:pPr>
              <w:spacing w:before="0"/>
            </w:pPr>
          </w:p>
        </w:tc>
      </w:tr>
      <w:tr w:rsidR="0037713D" w:rsidRPr="002F1AE8" w14:paraId="60511C3C" w14:textId="0D5A15C4" w:rsidTr="00A0705C">
        <w:tc>
          <w:tcPr>
            <w:tcW w:w="710" w:type="dxa"/>
            <w:tcBorders>
              <w:top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1AAD0149" w14:textId="77777777" w:rsidR="00E65F31" w:rsidRPr="002F1AE8" w:rsidRDefault="00E65F31" w:rsidP="00A0705C">
            <w:pPr>
              <w:spacing w:before="0"/>
            </w:pPr>
          </w:p>
        </w:tc>
        <w:tc>
          <w:tcPr>
            <w:tcW w:w="1275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7A171EF7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418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640BD494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2126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34E70C81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559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1ED7896E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418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4DC00F43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2835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5C16500F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276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5F0A3DAB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275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  <w:right w:val="single" w:sz="6" w:space="0" w:color="006AB3" w:themeColor="accent1"/>
            </w:tcBorders>
          </w:tcPr>
          <w:p w14:paraId="26ECAA61" w14:textId="77777777" w:rsidR="00E65F31" w:rsidRPr="00CD104B" w:rsidRDefault="00E65F31" w:rsidP="00A0705C">
            <w:pPr>
              <w:spacing w:before="0"/>
            </w:pPr>
          </w:p>
        </w:tc>
        <w:tc>
          <w:tcPr>
            <w:tcW w:w="1418" w:type="dxa"/>
            <w:tcBorders>
              <w:top w:val="single" w:sz="6" w:space="0" w:color="006AB3" w:themeColor="accent1"/>
              <w:left w:val="single" w:sz="6" w:space="0" w:color="006AB3" w:themeColor="accent1"/>
              <w:bottom w:val="single" w:sz="6" w:space="0" w:color="006AB3" w:themeColor="accent1"/>
            </w:tcBorders>
          </w:tcPr>
          <w:p w14:paraId="5401C0B7" w14:textId="77777777" w:rsidR="00E65F31" w:rsidRPr="00CD104B" w:rsidRDefault="00E65F31" w:rsidP="00A0705C">
            <w:pPr>
              <w:spacing w:before="0"/>
            </w:pPr>
          </w:p>
        </w:tc>
      </w:tr>
    </w:tbl>
    <w:p w14:paraId="4DDFD1C3" w14:textId="031A7FFB" w:rsidR="002E00FE" w:rsidRPr="004B1971" w:rsidRDefault="00126AF4" w:rsidP="00126AF4">
      <w:pPr>
        <w:pStyle w:val="QSStandardtext"/>
      </w:pPr>
      <w:r>
        <w:t xml:space="preserve">* </w:t>
      </w:r>
      <w:proofErr w:type="spellStart"/>
      <w:r>
        <w:t>Pflichtangabe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EA7A2E">
        <w:t>Seite</w:t>
      </w:r>
      <w:proofErr w:type="spellEnd"/>
      <w:r w:rsidR="000C75EC">
        <w:t xml:space="preserve"> ___</w:t>
      </w:r>
    </w:p>
    <w:sdt>
      <w:sdtPr>
        <w:rPr>
          <w:vanish/>
          <w:color w:val="FF0000"/>
        </w:rPr>
        <w:id w:val="-1796512505"/>
        <w:lock w:val="contentLocked"/>
        <w:placeholder>
          <w:docPart w:val="04B23CA0473F46399E465CF63CEBF76C"/>
        </w:placeholder>
      </w:sdtPr>
      <w:sdtEndPr>
        <w:rPr>
          <w:vanish w:val="0"/>
        </w:rPr>
      </w:sdtEndPr>
      <w:sdtContent>
        <w:p w14:paraId="1E7F127D" w14:textId="77777777" w:rsidR="00F50834" w:rsidRPr="004B1971" w:rsidRDefault="004B1971" w:rsidP="00F46293">
          <w:pPr>
            <w:pStyle w:val="QSStandardtext"/>
            <w:rPr>
              <w:vanish/>
              <w:color w:val="FF0000"/>
            </w:rPr>
          </w:pPr>
          <w:r w:rsidRPr="004B1971">
            <w:rPr>
              <w:vanish/>
              <w:color w:val="FF0000"/>
            </w:rPr>
            <w:t>/ Please do not delete this paragraph. Content please before this paragraph /</w:t>
          </w:r>
        </w:p>
        <w:p w14:paraId="0BF5076D" w14:textId="77777777" w:rsidR="00E3044B" w:rsidRPr="00F50834" w:rsidRDefault="00F50834" w:rsidP="00F50834">
          <w:pPr>
            <w:pStyle w:val="QSStandardtext"/>
            <w:rPr>
              <w:color w:val="FF0000"/>
            </w:rPr>
          </w:pPr>
          <w:r w:rsidRPr="00DC1D40">
            <w:rPr>
              <w:noProof/>
              <w:color w:val="FF0000"/>
            </w:rPr>
            <mc:AlternateContent>
              <mc:Choice Requires="wps">
                <w:drawing>
                  <wp:anchor distT="45720" distB="45720" distL="114300" distR="114300" simplePos="0" relativeHeight="251658240" behindDoc="0" locked="1" layoutInCell="1" allowOverlap="1" wp14:anchorId="522A950C" wp14:editId="46A4CCE5">
                    <wp:simplePos x="0" y="0"/>
                    <wp:positionH relativeFrom="page">
                      <wp:posOffset>288290</wp:posOffset>
                    </wp:positionH>
                    <wp:positionV relativeFrom="page">
                      <wp:posOffset>6840855</wp:posOffset>
                    </wp:positionV>
                    <wp:extent cx="3060000" cy="1404620"/>
                    <wp:effectExtent l="0" t="0" r="7620" b="0"/>
                    <wp:wrapSquare wrapText="bothSides"/>
                    <wp:docPr id="217" name="Textfeld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60000" cy="14046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 w:val="0"/>
                                    <w:bCs w:val="0"/>
                                    <w:szCs w:val="20"/>
                                  </w:rPr>
                                  <w:alias w:val="Auswahl"/>
                                  <w:tag w:val="Auswahl"/>
                                  <w:id w:val="1454375157"/>
                                  <w:placeholder>
                                    <w:docPart w:val="77A59F7457EA407D8E8865FBC1ED4EDA"/>
                                  </w:placeholder>
                                  <w:docPartList>
                                    <w:docPartGallery w:val="Quick Parts"/>
                                    <w:docPartCategory w:val="zzz_Impressum"/>
                                  </w:docPartList>
                                </w:sdtPr>
                                <w:sdtEndPr/>
                                <w:sdtContent>
                                  <w:p w14:paraId="2E81B371" w14:textId="77777777" w:rsidR="00A6412D" w:rsidRPr="00F7208F" w:rsidRDefault="00A6412D" w:rsidP="00365EBD">
                                    <w:pPr>
                                      <w:pStyle w:val="Firmierung"/>
                                      <w:rPr>
                                        <w:lang w:val="de-DE"/>
                                      </w:rPr>
                                    </w:pPr>
                                    <w:r w:rsidRPr="00F7208F">
                                      <w:rPr>
                                        <w:lang w:val="de-DE"/>
                                      </w:rPr>
                                      <w:t>QS Fachgesellschaft Obst-Gemüse-Kartoffeln GmbH</w:t>
                                    </w:r>
                                  </w:p>
                                  <w:p w14:paraId="40CDC4BA" w14:textId="77777777" w:rsidR="00A6412D" w:rsidRPr="00F7208F" w:rsidRDefault="00A6412D" w:rsidP="00DC1D40">
                                    <w:pPr>
                                      <w:pStyle w:val="Unternehmensdaten"/>
                                      <w:rPr>
                                        <w:lang w:val="de-DE"/>
                                      </w:rPr>
                                    </w:pPr>
                                    <w:r w:rsidRPr="00F7208F">
                                      <w:rPr>
                                        <w:lang w:val="de-DE"/>
                                      </w:rPr>
                                      <w:t>Schwertberger Straße 14, 53177 Bonn</w:t>
                                    </w:r>
                                  </w:p>
                                  <w:p w14:paraId="3100E2C5" w14:textId="77777777" w:rsidR="00A6412D" w:rsidRPr="00F7208F" w:rsidRDefault="00A6412D" w:rsidP="00DC1D40">
                                    <w:pPr>
                                      <w:pStyle w:val="Unternehmensdaten"/>
                                      <w:rPr>
                                        <w:lang w:val="de-DE"/>
                                      </w:rPr>
                                    </w:pPr>
                                    <w:r w:rsidRPr="00F7208F">
                                      <w:rPr>
                                        <w:lang w:val="de-DE"/>
                                      </w:rPr>
                                      <w:t>Tel +49 228 35068-0, info@q-s.de</w:t>
                                    </w:r>
                                  </w:p>
                                  <w:p w14:paraId="0A08792F" w14:textId="77777777" w:rsidR="00A6412D" w:rsidRDefault="00A6412D" w:rsidP="00F7208F">
                                    <w:pPr>
                                      <w:pStyle w:val="Unternehmensdaten"/>
                                    </w:pPr>
                                    <w:r w:rsidRPr="00F7208F">
                                      <w:t>Managing Director</w:t>
                                    </w:r>
                                    <w:r w:rsidRPr="00DC1D40">
                                      <w:t>: Dr. A. Hinrichs</w:t>
                                    </w:r>
                                  </w:p>
                                  <w:p w14:paraId="538C726D" w14:textId="021DBCD8" w:rsidR="00F50834" w:rsidRPr="00DC1D40" w:rsidRDefault="004632F5" w:rsidP="00DC1D40">
                                    <w:pPr>
                                      <w:pStyle w:val="Unternehmensdaten"/>
                                    </w:pP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522A950C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" o:spid="_x0000_s1026" type="#_x0000_t202" style="position:absolute;margin-left:22.7pt;margin-top:538.65pt;width:240.9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" filled="f" stroked="f">
                    <v:textbox style="mso-fit-shape-to-text:t" inset="0,0,0,0">
                      <w:txbxContent>
                        <w:sdt>
                          <w:sdtPr>
                            <w:rPr>
                              <w:b w:val="0"/>
                              <w:bCs w:val="0"/>
                              <w:szCs w:val="20"/>
                            </w:rPr>
                            <w:alias w:val="Auswahl"/>
                            <w:tag w:val="Auswahl"/>
                            <w:id w:val="1454375157"/>
                            <w:placeholder>
                              <w:docPart w:val="77A59F7457EA407D8E8865FBC1ED4EDA"/>
                            </w:placeholder>
                            <w:docPartList>
                              <w:docPartGallery w:val="Quick Parts"/>
                              <w:docPartCategory w:val="zzz_Impressum"/>
                            </w:docPartList>
                          </w:sdtPr>
                          <w:sdtEndPr/>
                          <w:sdtContent>
                            <w:p w14:paraId="2E81B371" w14:textId="77777777" w:rsidR="00A6412D" w:rsidRPr="00F7208F" w:rsidRDefault="00A6412D" w:rsidP="00365EBD">
                              <w:pPr>
                                <w:pStyle w:val="Firmierung"/>
                                <w:rPr>
                                  <w:lang w:val="de-DE"/>
                                </w:rPr>
                              </w:pPr>
                              <w:r w:rsidRPr="00F7208F">
                                <w:rPr>
                                  <w:lang w:val="de-DE"/>
                                </w:rPr>
                                <w:t>QS Fachgesellschaft Obst-Gemüse-Kartoffeln GmbH</w:t>
                              </w:r>
                            </w:p>
                            <w:p w14:paraId="40CDC4BA" w14:textId="77777777" w:rsidR="00A6412D" w:rsidRPr="00F7208F" w:rsidRDefault="00A6412D" w:rsidP="00DC1D40">
                              <w:pPr>
                                <w:pStyle w:val="Unternehmensdaten"/>
                                <w:rPr>
                                  <w:lang w:val="de-DE"/>
                                </w:rPr>
                              </w:pPr>
                              <w:r w:rsidRPr="00F7208F">
                                <w:rPr>
                                  <w:lang w:val="de-DE"/>
                                </w:rPr>
                                <w:t>Schwertberger Straße 14, 53177 Bonn</w:t>
                              </w:r>
                            </w:p>
                            <w:p w14:paraId="3100E2C5" w14:textId="77777777" w:rsidR="00A6412D" w:rsidRPr="00F7208F" w:rsidRDefault="00A6412D" w:rsidP="00DC1D40">
                              <w:pPr>
                                <w:pStyle w:val="Unternehmensdaten"/>
                                <w:rPr>
                                  <w:lang w:val="de-DE"/>
                                </w:rPr>
                              </w:pPr>
                              <w:r w:rsidRPr="00F7208F">
                                <w:rPr>
                                  <w:lang w:val="de-DE"/>
                                </w:rPr>
                                <w:t>Tel +49 228 35068-0, info@q-s.de</w:t>
                              </w:r>
                            </w:p>
                            <w:p w14:paraId="0A08792F" w14:textId="77777777" w:rsidR="00A6412D" w:rsidRDefault="00A6412D" w:rsidP="00F7208F">
                              <w:pPr>
                                <w:pStyle w:val="Unternehmensdaten"/>
                              </w:pPr>
                              <w:r w:rsidRPr="00F7208F">
                                <w:t>Managing Director</w:t>
                              </w:r>
                              <w:r w:rsidRPr="00DC1D40">
                                <w:t>: Dr. A. Hinrichs</w:t>
                              </w:r>
                            </w:p>
                            <w:p w14:paraId="538C726D" w14:textId="021DBCD8" w:rsidR="00F50834" w:rsidRPr="00DC1D40" w:rsidRDefault="004632F5" w:rsidP="00DC1D40">
                              <w:pPr>
                                <w:pStyle w:val="Unternehmensdaten"/>
                              </w:pPr>
                            </w:p>
                          </w:sdtContent>
                        </w:sdt>
                      </w:txbxContent>
                    </v:textbox>
                    <w10:wrap type="square" anchorx="page" anchory="page"/>
                    <w10:anchorlock/>
                  </v:shape>
                </w:pict>
              </mc:Fallback>
            </mc:AlternateContent>
          </w:r>
        </w:p>
      </w:sdtContent>
    </w:sdt>
    <w:sectPr w:rsidR="00E3044B" w:rsidRPr="00F50834" w:rsidSect="003E6A12">
      <w:headerReference w:type="default" r:id="rId12"/>
      <w:footerReference w:type="default" r:id="rId13"/>
      <w:pgSz w:w="16838" w:h="11906" w:orient="landscape"/>
      <w:pgMar w:top="1701" w:right="851" w:bottom="147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E3DC55" w14:textId="77777777" w:rsidR="00A547E2" w:rsidRDefault="00A547E2" w:rsidP="00F50834">
      <w:r>
        <w:separator/>
      </w:r>
    </w:p>
  </w:endnote>
  <w:endnote w:type="continuationSeparator" w:id="0">
    <w:p w14:paraId="4BE6C2BA" w14:textId="77777777" w:rsidR="00A547E2" w:rsidRDefault="00A547E2" w:rsidP="00F50834">
      <w:r>
        <w:continuationSeparator/>
      </w:r>
    </w:p>
  </w:endnote>
  <w:endnote w:type="continuationNotice" w:id="1">
    <w:p w14:paraId="683CEF0A" w14:textId="77777777" w:rsidR="003B3C7E" w:rsidRDefault="003B3C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06853641"/>
      <w:lock w:val="contentLocked"/>
      <w:placeholder>
        <w:docPart w:val="8BCD342341734F518CB8DDE4D27D7751"/>
      </w:placeholder>
    </w:sdtPr>
    <w:sdtEndPr/>
    <w:sdtContent>
      <w:tbl>
        <w:tblPr>
          <w:tblStyle w:val="Basis"/>
          <w:tblpPr w:vertAnchor="page" w:horzAnchor="page" w:tblpX="1" w:tblpY="10774"/>
          <w:tblW w:w="16838" w:type="dxa"/>
          <w:tblLayout w:type="fixed"/>
          <w:tblLook w:val="04A0" w:firstRow="1" w:lastRow="0" w:firstColumn="1" w:lastColumn="0" w:noHBand="0" w:noVBand="1"/>
        </w:tblPr>
        <w:tblGrid>
          <w:gridCol w:w="16838"/>
        </w:tblGrid>
        <w:tr w:rsidR="00F50834" w:rsidRPr="00840B42" w14:paraId="3D7BCFDE" w14:textId="77777777" w:rsidTr="00DD37B1">
          <w:trPr>
            <w:trHeight w:hRule="exact" w:val="850"/>
          </w:trPr>
          <w:tc>
            <w:tcPr>
              <w:tcW w:w="16838" w:type="dxa"/>
              <w:vAlign w:val="bottom"/>
            </w:tcPr>
            <w:sdt>
              <w:sdtPr>
                <w:tag w:val="Kurzfassung"/>
                <w:id w:val="1383141702"/>
                <w:dataBinding w:prefixMappings="xmlns:ns0='http://schemas.microsoft.com/office/2006/coverPageProps' " w:xpath="/ns0:CoverPageProperties[1]/ns0:Abstract[1]" w:storeItemID="{55AF091B-3C7A-41E3-B477-F2FDAA23CFDA}"/>
                <w:text w:multiLine="1"/>
              </w:sdtPr>
              <w:sdtEndPr/>
              <w:sdtContent>
                <w:p w14:paraId="52FFAD97" w14:textId="6A6A6E10" w:rsidR="00F50834" w:rsidRPr="004910C4" w:rsidRDefault="00EA7A2E" w:rsidP="00DD37B1">
                  <w:pPr>
                    <w:pStyle w:val="QSFuzeileTitel"/>
                  </w:pPr>
                  <w:proofErr w:type="spellStart"/>
                  <w:r>
                    <w:t>Musterformular</w:t>
                  </w:r>
                  <w:proofErr w:type="spellEnd"/>
                </w:p>
              </w:sdtContent>
            </w:sdt>
            <w:sdt>
              <w:sdtPr>
                <w:tag w:val="Betreff"/>
                <w:id w:val="768125395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 w:multiLine="1"/>
              </w:sdtPr>
              <w:sdtContent>
                <w:p w14:paraId="35B36022" w14:textId="2BDDE4E8" w:rsidR="00F50834" w:rsidRPr="004910C4" w:rsidRDefault="00FC0B41" w:rsidP="00DD37B1">
                  <w:pPr>
                    <w:pStyle w:val="QSFuzeileUntertitel"/>
                  </w:pPr>
                  <w:proofErr w:type="spellStart"/>
                  <w:r w:rsidRPr="00FC0B41">
                    <w:t>Schädlingsmonitoring</w:t>
                  </w:r>
                  <w:proofErr w:type="spellEnd"/>
                  <w:r w:rsidRPr="00FC0B41">
                    <w:t xml:space="preserve"> und -</w:t>
                  </w:r>
                  <w:proofErr w:type="spellStart"/>
                  <w:r w:rsidRPr="00FC0B41">
                    <w:t>bekämpfung</w:t>
                  </w:r>
                  <w:proofErr w:type="spellEnd"/>
                  <w:r w:rsidRPr="00FC0B41">
                    <w:t xml:space="preserve"> </w:t>
                  </w:r>
                </w:p>
              </w:sdtContent>
            </w:sdt>
          </w:tc>
        </w:tr>
      </w:tbl>
      <w:tbl>
        <w:tblPr>
          <w:tblStyle w:val="Basis"/>
          <w:tblpPr w:vertAnchor="page" w:horzAnchor="margin" w:tblpXSpec="right" w:tblpY="10774"/>
          <w:tblW w:w="0" w:type="auto"/>
          <w:tblLayout w:type="fixed"/>
          <w:tblLook w:val="04A0" w:firstRow="1" w:lastRow="0" w:firstColumn="1" w:lastColumn="0" w:noHBand="0" w:noVBand="1"/>
        </w:tblPr>
        <w:tblGrid>
          <w:gridCol w:w="2551"/>
        </w:tblGrid>
        <w:tr w:rsidR="00F50834" w:rsidRPr="00840B42" w14:paraId="69F3E845" w14:textId="77777777" w:rsidTr="00DD37B1">
          <w:trPr>
            <w:trHeight w:hRule="exact" w:val="850"/>
          </w:trPr>
          <w:tc>
            <w:tcPr>
              <w:tcW w:w="2551" w:type="dxa"/>
              <w:vAlign w:val="bottom"/>
            </w:tcPr>
            <w:sdt>
              <w:sdtPr>
                <w:id w:val="-1190828068"/>
              </w:sdtPr>
              <w:sdtEndPr/>
              <w:sdtContent>
                <w:p w14:paraId="51E2577B" w14:textId="25A6D292" w:rsidR="00F50834" w:rsidRPr="00840B42" w:rsidRDefault="00F50834" w:rsidP="00DD37B1">
                  <w:pPr>
                    <w:pStyle w:val="QSFuzeileVersion"/>
                  </w:pPr>
                  <w:r w:rsidRPr="00840B42">
                    <w:t xml:space="preserve">Stand: </w:t>
                  </w:r>
                  <w:sdt>
                    <w:sdtPr>
                      <w:tag w:val="Veröffentlichungsdatum"/>
                      <w:id w:val="543718643"/>
                      <w:placeholder>
                        <w:docPart w:val="B3B1C3FE169B4C14A1BF874AC8C57507"/>
                      </w:placeholder>
                      <w:dataBinding w:prefixMappings="xmlns:ns0='http://schemas.microsoft.com/office/2006/coverPageProps' " w:xpath="/ns0:CoverPageProperties[1]/ns0:PublishDate[1]" w:storeItemID="{55AF091B-3C7A-41E3-B477-F2FDAA23CFDA}"/>
                      <w:date w:fullDate="2022-04-01T00:00:00Z">
                        <w:dateFormat w:val="dd.MM.yyyy"/>
                        <w:lid w:val="de-DE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FC0B41">
                        <w:t>01</w:t>
                      </w:r>
                      <w:r w:rsidR="007E6BB0">
                        <w:t>.</w:t>
                      </w:r>
                      <w:r w:rsidR="00FC0B41">
                        <w:t>04</w:t>
                      </w:r>
                      <w:r w:rsidR="007E6BB0">
                        <w:t>.202</w:t>
                      </w:r>
                      <w:r w:rsidR="00FC0B41">
                        <w:t>2</w:t>
                      </w:r>
                    </w:sdtContent>
                  </w:sdt>
                </w:p>
                <w:p w14:paraId="7342EFBC" w14:textId="59620489" w:rsidR="00F50834" w:rsidRPr="00840B42" w:rsidRDefault="00EA7A2E" w:rsidP="00DD37B1">
                  <w:pPr>
                    <w:pStyle w:val="QSFuzeileVersion"/>
                  </w:pPr>
                  <w:proofErr w:type="spellStart"/>
                  <w:r>
                    <w:rPr>
                      <w:b/>
                      <w:bCs/>
                    </w:rPr>
                    <w:t>Seite</w:t>
                  </w:r>
                  <w:proofErr w:type="spellEnd"/>
                  <w:r w:rsidR="00F50834" w:rsidRPr="002E00FE">
                    <w:rPr>
                      <w:b/>
                      <w:bCs/>
                    </w:rPr>
                    <w:t xml:space="preserve"> </w:t>
                  </w:r>
                  <w:sdt>
                    <w:sdtPr>
                      <w:rPr>
                        <w:b/>
                        <w:bCs/>
                      </w:rPr>
                      <w:id w:val="1844663362"/>
                    </w:sdtPr>
                    <w:sdtEndPr/>
                    <w:sdtContent>
                      <w:r w:rsidR="00F50834" w:rsidRPr="002E00FE">
                        <w:rPr>
                          <w:b/>
                          <w:bCs/>
                        </w:rPr>
                        <w:fldChar w:fldCharType="begin"/>
                      </w:r>
                      <w:r w:rsidR="00F50834" w:rsidRPr="002E00FE">
                        <w:rPr>
                          <w:b/>
                          <w:bCs/>
                        </w:rPr>
                        <w:instrText xml:space="preserve"> PAGE </w:instrText>
                      </w:r>
                      <w:r w:rsidR="00F50834" w:rsidRPr="002E00FE">
                        <w:rPr>
                          <w:b/>
                          <w:bCs/>
                        </w:rPr>
                        <w:fldChar w:fldCharType="separate"/>
                      </w:r>
                      <w:r w:rsidR="00F50834" w:rsidRPr="002E00FE">
                        <w:rPr>
                          <w:b/>
                          <w:bCs/>
                        </w:rPr>
                        <w:t>1</w:t>
                      </w:r>
                      <w:r w:rsidR="00F50834" w:rsidRPr="002E00FE">
                        <w:rPr>
                          <w:b/>
                          <w:bCs/>
                        </w:rPr>
                        <w:fldChar w:fldCharType="end"/>
                      </w:r>
                      <w:r w:rsidR="00F50834" w:rsidRPr="002E00FE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von</w:t>
                      </w:r>
                      <w:r w:rsidR="00F50834" w:rsidRPr="002E00FE">
                        <w:rPr>
                          <w:b/>
                          <w:bCs/>
                        </w:rPr>
                        <w:t xml:space="preserve"> </w:t>
                      </w:r>
                      <w:r w:rsidR="00D84EF0" w:rsidRPr="002E00FE">
                        <w:rPr>
                          <w:b/>
                          <w:bCs/>
                        </w:rPr>
                        <w:fldChar w:fldCharType="begin"/>
                      </w:r>
                      <w:r w:rsidR="00D84EF0" w:rsidRPr="002E00FE">
                        <w:rPr>
                          <w:b/>
                          <w:bCs/>
                        </w:rPr>
                        <w:instrText xml:space="preserve"> NUMPAGES </w:instrText>
                      </w:r>
                      <w:r w:rsidR="00D84EF0" w:rsidRPr="002E00FE">
                        <w:rPr>
                          <w:b/>
                          <w:bCs/>
                        </w:rPr>
                        <w:fldChar w:fldCharType="separate"/>
                      </w:r>
                      <w:r w:rsidR="00F50834" w:rsidRPr="002E00FE">
                        <w:rPr>
                          <w:b/>
                          <w:bCs/>
                        </w:rPr>
                        <w:t>1</w:t>
                      </w:r>
                      <w:r w:rsidR="00D84EF0" w:rsidRPr="002E00FE">
                        <w:rPr>
                          <w:b/>
                          <w:bCs/>
                        </w:rPr>
                        <w:fldChar w:fldCharType="end"/>
                      </w:r>
                    </w:sdtContent>
                  </w:sdt>
                </w:p>
              </w:sdtContent>
            </w:sdt>
          </w:tc>
        </w:tr>
      </w:tbl>
      <w:p w14:paraId="4D228B56" w14:textId="77777777" w:rsidR="00F50834" w:rsidRPr="00840B42" w:rsidRDefault="004632F5" w:rsidP="00F46293">
        <w:pPr>
          <w:pStyle w:val="QSStandardtex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804071" w14:textId="77777777" w:rsidR="00A547E2" w:rsidRDefault="00A547E2" w:rsidP="00F50834">
      <w:r>
        <w:separator/>
      </w:r>
    </w:p>
  </w:footnote>
  <w:footnote w:type="continuationSeparator" w:id="0">
    <w:p w14:paraId="62C25791" w14:textId="77777777" w:rsidR="00A547E2" w:rsidRDefault="00A547E2" w:rsidP="00F50834">
      <w:r>
        <w:continuationSeparator/>
      </w:r>
    </w:p>
  </w:footnote>
  <w:footnote w:type="continuationNotice" w:id="1">
    <w:p w14:paraId="4BFB92BD" w14:textId="77777777" w:rsidR="003B3C7E" w:rsidRDefault="003B3C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20819100"/>
      <w:lock w:val="sdtContentLocked"/>
    </w:sdtPr>
    <w:sdtEndPr/>
    <w:sdtContent>
      <w:p w14:paraId="13F58BC1" w14:textId="77777777" w:rsidR="002E00FE" w:rsidRDefault="002E00FE" w:rsidP="002E00FE">
        <w:pPr>
          <w:pStyle w:val="QSStandardtext"/>
        </w:pPr>
        <w:r>
          <w:rPr>
            <w:noProof/>
          </w:rPr>
          <w:drawing>
            <wp:anchor distT="0" distB="0" distL="114300" distR="114300" simplePos="0" relativeHeight="251658240" behindDoc="1" locked="1" layoutInCell="1" allowOverlap="1" wp14:anchorId="78DBEA02" wp14:editId="27AD50E1">
              <wp:simplePos x="0" y="0"/>
              <wp:positionH relativeFrom="margin">
                <wp:align>right</wp:align>
              </wp:positionH>
              <wp:positionV relativeFrom="page">
                <wp:posOffset>570230</wp:posOffset>
              </wp:positionV>
              <wp:extent cx="1029600" cy="374400"/>
              <wp:effectExtent l="0" t="0" r="0" b="6985"/>
              <wp:wrapNone/>
              <wp:docPr id="102194868" name="Grafi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5330339" name="Logo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9600" cy="374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521570"/>
    <w:multiLevelType w:val="multilevel"/>
    <w:tmpl w:val="A01AA9DA"/>
    <w:styleLink w:val="zzzListeNummerierung"/>
    <w:lvl w:ilvl="0">
      <w:start w:val="1"/>
      <w:numFmt w:val="decimal"/>
      <w:pStyle w:val="QSNummerierung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39954B34"/>
    <w:multiLevelType w:val="multilevel"/>
    <w:tmpl w:val="60EC9D28"/>
    <w:styleLink w:val="zzzListeAufzhlung"/>
    <w:lvl w:ilvl="0">
      <w:start w:val="1"/>
      <w:numFmt w:val="bullet"/>
      <w:pStyle w:val="QSListenabsatz1"/>
      <w:lvlText w:val="•"/>
      <w:lvlJc w:val="left"/>
      <w:pPr>
        <w:ind w:left="369" w:hanging="369"/>
      </w:pPr>
      <w:rPr>
        <w:rFonts w:ascii="Verdana" w:hAnsi="Verdana" w:hint="default"/>
        <w:color w:val="auto"/>
      </w:rPr>
    </w:lvl>
    <w:lvl w:ilvl="1">
      <w:start w:val="1"/>
      <w:numFmt w:val="bullet"/>
      <w:pStyle w:val="QSListenabsatz2"/>
      <w:lvlText w:val="–"/>
      <w:lvlJc w:val="left"/>
      <w:pPr>
        <w:ind w:left="737" w:hanging="368"/>
      </w:pPr>
      <w:rPr>
        <w:rFonts w:ascii="Verdana" w:hAnsi="Verdana" w:hint="default"/>
        <w:color w:val="auto"/>
        <w:sz w:val="18"/>
      </w:rPr>
    </w:lvl>
    <w:lvl w:ilvl="2">
      <w:start w:val="1"/>
      <w:numFmt w:val="bullet"/>
      <w:pStyle w:val="QSListenabsatz3"/>
      <w:lvlText w:val="–"/>
      <w:lvlJc w:val="left"/>
      <w:pPr>
        <w:ind w:left="1106" w:hanging="369"/>
      </w:pPr>
      <w:rPr>
        <w:rFonts w:ascii="Verdana" w:hAnsi="Verdana" w:hint="default"/>
        <w:color w:val="auto"/>
        <w:sz w:val="18"/>
      </w:rPr>
    </w:lvl>
    <w:lvl w:ilvl="3">
      <w:start w:val="1"/>
      <w:numFmt w:val="bullet"/>
      <w:pStyle w:val="QSDokumentverweis"/>
      <w:lvlText w:val=""/>
      <w:lvlJc w:val="left"/>
      <w:pPr>
        <w:ind w:left="369" w:hanging="369"/>
      </w:pPr>
      <w:rPr>
        <w:rFonts w:ascii="Wingdings 2" w:hAnsi="Wingdings 2" w:hint="default"/>
        <w:color w:val="auto"/>
        <w:sz w:val="32"/>
      </w:rPr>
    </w:lvl>
    <w:lvl w:ilvl="4">
      <w:start w:val="1"/>
      <w:numFmt w:val="bullet"/>
      <w:pStyle w:val="QSVerweis1"/>
      <w:lvlText w:val=""/>
      <w:lvlJc w:val="left"/>
      <w:pPr>
        <w:ind w:left="369" w:hanging="369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73363F2E"/>
    <w:multiLevelType w:val="multilevel"/>
    <w:tmpl w:val="092881F4"/>
    <w:styleLink w:val="zzzListeberschrift"/>
    <w:lvl w:ilvl="0">
      <w:start w:val="1"/>
      <w:numFmt w:val="decimal"/>
      <w:pStyle w:val="QSHead1Ebe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QSHead2Eben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QSHead3Eben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959648883">
    <w:abstractNumId w:val="1"/>
  </w:num>
  <w:num w:numId="2" w16cid:durableId="900335136">
    <w:abstractNumId w:val="2"/>
  </w:num>
  <w:num w:numId="3" w16cid:durableId="814219402">
    <w:abstractNumId w:val="2"/>
  </w:num>
  <w:num w:numId="4" w16cid:durableId="1396204183">
    <w:abstractNumId w:val="2"/>
  </w:num>
  <w:num w:numId="5" w16cid:durableId="64496592">
    <w:abstractNumId w:val="1"/>
  </w:num>
  <w:num w:numId="6" w16cid:durableId="629167977">
    <w:abstractNumId w:val="1"/>
  </w:num>
  <w:num w:numId="7" w16cid:durableId="364450173">
    <w:abstractNumId w:val="1"/>
  </w:num>
  <w:num w:numId="8" w16cid:durableId="647125261">
    <w:abstractNumId w:val="0"/>
  </w:num>
  <w:num w:numId="9" w16cid:durableId="117066562">
    <w:abstractNumId w:val="1"/>
  </w:num>
  <w:num w:numId="10" w16cid:durableId="2054766245">
    <w:abstractNumId w:val="1"/>
  </w:num>
  <w:num w:numId="11" w16cid:durableId="130828741">
    <w:abstractNumId w:val="0"/>
  </w:num>
  <w:num w:numId="12" w16cid:durableId="13739191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7E2"/>
    <w:rsid w:val="00052D71"/>
    <w:rsid w:val="000C75EC"/>
    <w:rsid w:val="00110CAC"/>
    <w:rsid w:val="00126AF4"/>
    <w:rsid w:val="00180768"/>
    <w:rsid w:val="0023090F"/>
    <w:rsid w:val="0028535D"/>
    <w:rsid w:val="00291FAB"/>
    <w:rsid w:val="002D529C"/>
    <w:rsid w:val="002E00FE"/>
    <w:rsid w:val="002E446D"/>
    <w:rsid w:val="003060DF"/>
    <w:rsid w:val="00360618"/>
    <w:rsid w:val="0037713D"/>
    <w:rsid w:val="00384008"/>
    <w:rsid w:val="003B3C7E"/>
    <w:rsid w:val="003E6A12"/>
    <w:rsid w:val="0041381E"/>
    <w:rsid w:val="004632F5"/>
    <w:rsid w:val="004647C2"/>
    <w:rsid w:val="004910C4"/>
    <w:rsid w:val="004A1F6C"/>
    <w:rsid w:val="004A4548"/>
    <w:rsid w:val="004B1971"/>
    <w:rsid w:val="004B2CC2"/>
    <w:rsid w:val="0056787F"/>
    <w:rsid w:val="006502C4"/>
    <w:rsid w:val="00666E40"/>
    <w:rsid w:val="006D0339"/>
    <w:rsid w:val="007824E5"/>
    <w:rsid w:val="007A182A"/>
    <w:rsid w:val="007C3AC9"/>
    <w:rsid w:val="007E6BB0"/>
    <w:rsid w:val="0082746B"/>
    <w:rsid w:val="00887E16"/>
    <w:rsid w:val="00893BF0"/>
    <w:rsid w:val="0094109B"/>
    <w:rsid w:val="009D2382"/>
    <w:rsid w:val="009D3EB3"/>
    <w:rsid w:val="00A0705C"/>
    <w:rsid w:val="00A547E2"/>
    <w:rsid w:val="00A6412D"/>
    <w:rsid w:val="00AC45C4"/>
    <w:rsid w:val="00AE0D6C"/>
    <w:rsid w:val="00B9771B"/>
    <w:rsid w:val="00C17448"/>
    <w:rsid w:val="00D84EF0"/>
    <w:rsid w:val="00DD37B1"/>
    <w:rsid w:val="00DF3FF4"/>
    <w:rsid w:val="00E3044B"/>
    <w:rsid w:val="00E65F31"/>
    <w:rsid w:val="00EA08DC"/>
    <w:rsid w:val="00EA7A2E"/>
    <w:rsid w:val="00EB5D2A"/>
    <w:rsid w:val="00EF1D6E"/>
    <w:rsid w:val="00F218A6"/>
    <w:rsid w:val="00F50834"/>
    <w:rsid w:val="00F87CB5"/>
    <w:rsid w:val="00FC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687C8"/>
  <w15:chartTrackingRefBased/>
  <w15:docId w15:val="{CEBB266A-4A53-4428-923E-B33325318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34" w:qFormat="1"/>
    <w:lsdException w:name="heading 5" w:semiHidden="1" w:uiPriority="34" w:qFormat="1"/>
    <w:lsdException w:name="heading 6" w:semiHidden="1" w:uiPriority="34" w:qFormat="1"/>
    <w:lsdException w:name="heading 7" w:semiHidden="1" w:uiPriority="34" w:qFormat="1"/>
    <w:lsdException w:name="heading 8" w:semiHidden="1" w:uiPriority="34" w:qFormat="1"/>
    <w:lsdException w:name="heading 9" w:semiHidden="1" w:uiPriority="3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3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34" w:qFormat="1"/>
    <w:lsdException w:name="Emphasis" w:semiHidden="1" w:uiPriority="2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34" w:qFormat="1"/>
    <w:lsdException w:name="Intense Quote" w:semiHidden="1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4" w:qFormat="1"/>
    <w:lsdException w:name="Intense Emphasis" w:semiHidden="1" w:uiPriority="34" w:qFormat="1"/>
    <w:lsdException w:name="Subtle Reference" w:semiHidden="1" w:uiPriority="34" w:qFormat="1"/>
    <w:lsdException w:name="Intense Reference" w:semiHidden="1" w:uiPriority="34" w:qFormat="1"/>
    <w:lsdException w:name="Book Title" w:semiHidden="1" w:uiPriority="34" w:qFormat="1"/>
    <w:lsdException w:name="Bibliography" w:semiHidden="1" w:uiPriority="34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semiHidden/>
    <w:qFormat/>
    <w:rsid w:val="00EF1D6E"/>
    <w:rPr>
      <w:kern w:val="0"/>
      <w:lang w:val="en-US"/>
      <w14:ligatures w14:val="none"/>
    </w:rPr>
  </w:style>
  <w:style w:type="paragraph" w:styleId="berschrift1">
    <w:name w:val="heading 1"/>
    <w:aliases w:val="QS Sys. Head 1. Ebene"/>
    <w:basedOn w:val="Standard"/>
    <w:next w:val="Standard"/>
    <w:link w:val="berschrift1Zchn"/>
    <w:uiPriority w:val="99"/>
    <w:semiHidden/>
    <w:qFormat/>
    <w:rsid w:val="00F50834"/>
    <w:pPr>
      <w:keepNext/>
      <w:spacing w:before="240" w:after="240"/>
      <w:contextualSpacing/>
      <w:outlineLvl w:val="0"/>
    </w:pPr>
    <w:rPr>
      <w:color w:val="006AB3" w:themeColor="accent1"/>
      <w:sz w:val="32"/>
      <w:szCs w:val="32"/>
    </w:rPr>
  </w:style>
  <w:style w:type="paragraph" w:styleId="berschrift2">
    <w:name w:val="heading 2"/>
    <w:aliases w:val="QS Sys. Head 2. Ebene"/>
    <w:basedOn w:val="Standard"/>
    <w:next w:val="QSStandardtext"/>
    <w:link w:val="berschrift2Zchn"/>
    <w:uiPriority w:val="99"/>
    <w:semiHidden/>
    <w:qFormat/>
    <w:rsid w:val="00F50834"/>
    <w:pPr>
      <w:keepNext/>
      <w:spacing w:before="120" w:after="120"/>
      <w:contextualSpacing/>
      <w:outlineLvl w:val="1"/>
    </w:pPr>
    <w:rPr>
      <w:b/>
      <w:bCs/>
      <w:sz w:val="22"/>
      <w:szCs w:val="22"/>
    </w:rPr>
  </w:style>
  <w:style w:type="paragraph" w:styleId="berschrift3">
    <w:name w:val="heading 3"/>
    <w:aliases w:val="QS Sys. Head 3. Ebene"/>
    <w:basedOn w:val="Standard"/>
    <w:next w:val="QSStandardtext"/>
    <w:link w:val="berschrift3Zchn"/>
    <w:uiPriority w:val="99"/>
    <w:semiHidden/>
    <w:qFormat/>
    <w:rsid w:val="00F50834"/>
    <w:pPr>
      <w:keepNext/>
      <w:spacing w:before="120" w:after="120"/>
      <w:contextualSpacing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QS Sys. Head 1. Ebene Zchn"/>
    <w:basedOn w:val="Absatz-Standardschriftart"/>
    <w:link w:val="berschrift1"/>
    <w:uiPriority w:val="99"/>
    <w:semiHidden/>
    <w:rsid w:val="00F50834"/>
    <w:rPr>
      <w:color w:val="006AB3" w:themeColor="accent1"/>
      <w:kern w:val="0"/>
      <w:sz w:val="32"/>
      <w:szCs w:val="32"/>
      <w14:ligatures w14:val="none"/>
    </w:rPr>
  </w:style>
  <w:style w:type="character" w:customStyle="1" w:styleId="berschrift2Zchn">
    <w:name w:val="Überschrift 2 Zchn"/>
    <w:aliases w:val="QS Sys. Head 2. Ebene Zchn"/>
    <w:basedOn w:val="Absatz-Standardschriftart"/>
    <w:link w:val="berschrift2"/>
    <w:uiPriority w:val="99"/>
    <w:semiHidden/>
    <w:rsid w:val="00F50834"/>
    <w:rPr>
      <w:b/>
      <w:bCs/>
      <w:kern w:val="0"/>
      <w:sz w:val="22"/>
      <w:szCs w:val="22"/>
      <w14:ligatures w14:val="none"/>
    </w:rPr>
  </w:style>
  <w:style w:type="character" w:customStyle="1" w:styleId="berschrift3Zchn">
    <w:name w:val="Überschrift 3 Zchn"/>
    <w:aliases w:val="QS Sys. Head 3. Ebene Zchn"/>
    <w:basedOn w:val="Absatz-Standardschriftart"/>
    <w:link w:val="berschrift3"/>
    <w:uiPriority w:val="99"/>
    <w:semiHidden/>
    <w:rsid w:val="00F50834"/>
    <w:rPr>
      <w:b/>
      <w:bCs/>
      <w:kern w:val="0"/>
      <w14:ligatures w14:val="none"/>
    </w:rPr>
  </w:style>
  <w:style w:type="table" w:customStyle="1" w:styleId="Basis">
    <w:name w:val="Basis"/>
    <w:basedOn w:val="NormaleTabelle"/>
    <w:uiPriority w:val="99"/>
    <w:rsid w:val="00F50834"/>
    <w:rPr>
      <w:kern w:val="0"/>
      <w14:ligatures w14:val="none"/>
    </w:rPr>
    <w:tblPr>
      <w:tblCellMar>
        <w:left w:w="0" w:type="dxa"/>
        <w:right w:w="0" w:type="dxa"/>
      </w:tblCellMar>
    </w:tblPr>
  </w:style>
  <w:style w:type="paragraph" w:styleId="Beschriftung">
    <w:name w:val="caption"/>
    <w:aliases w:val="QS Tabellenüberschrift"/>
    <w:basedOn w:val="Standard"/>
    <w:next w:val="Standard"/>
    <w:uiPriority w:val="35"/>
    <w:unhideWhenUsed/>
    <w:qFormat/>
    <w:rsid w:val="00F50834"/>
    <w:pPr>
      <w:keepNext/>
      <w:spacing w:after="120" w:line="280" w:lineRule="exact"/>
      <w:contextualSpacing/>
    </w:pPr>
    <w:rPr>
      <w:iCs/>
    </w:rPr>
  </w:style>
  <w:style w:type="paragraph" w:customStyle="1" w:styleId="Disclaimer">
    <w:name w:val="Disclaimer"/>
    <w:basedOn w:val="Standard"/>
    <w:uiPriority w:val="30"/>
    <w:semiHidden/>
    <w:qFormat/>
    <w:rsid w:val="00F50834"/>
    <w:pPr>
      <w:spacing w:after="720" w:line="200" w:lineRule="exact"/>
      <w:contextualSpacing/>
    </w:pPr>
    <w:rPr>
      <w:sz w:val="14"/>
      <w:szCs w:val="14"/>
    </w:rPr>
  </w:style>
  <w:style w:type="paragraph" w:customStyle="1" w:styleId="Firmierung">
    <w:name w:val="Firmierung"/>
    <w:basedOn w:val="Standard"/>
    <w:uiPriority w:val="27"/>
    <w:qFormat/>
    <w:rsid w:val="00F50834"/>
    <w:rPr>
      <w:b/>
      <w:bCs/>
      <w:sz w:val="16"/>
      <w:szCs w:val="28"/>
    </w:rPr>
  </w:style>
  <w:style w:type="paragraph" w:styleId="Fuzeile">
    <w:name w:val="footer"/>
    <w:basedOn w:val="Standard"/>
    <w:link w:val="FuzeileZchn"/>
    <w:uiPriority w:val="99"/>
    <w:semiHidden/>
    <w:rsid w:val="00F5083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F50834"/>
    <w:rPr>
      <w:kern w:val="0"/>
      <w14:ligatures w14:val="none"/>
    </w:rPr>
  </w:style>
  <w:style w:type="character" w:styleId="Hervorhebung">
    <w:name w:val="Emphasis"/>
    <w:basedOn w:val="Absatz-Standardschriftart"/>
    <w:uiPriority w:val="21"/>
    <w:semiHidden/>
    <w:qFormat/>
    <w:rsid w:val="00F50834"/>
    <w:rPr>
      <w:b/>
      <w:i w:val="0"/>
      <w:iCs/>
    </w:rPr>
  </w:style>
  <w:style w:type="paragraph" w:customStyle="1" w:styleId="Hinweis">
    <w:name w:val="Hinweis"/>
    <w:basedOn w:val="Standard"/>
    <w:uiPriority w:val="29"/>
    <w:qFormat/>
    <w:rsid w:val="00F50834"/>
    <w:pPr>
      <w:spacing w:after="120" w:line="280" w:lineRule="exact"/>
      <w:contextualSpacing/>
    </w:pPr>
    <w:rPr>
      <w:i/>
      <w:iCs/>
    </w:rPr>
  </w:style>
  <w:style w:type="character" w:styleId="Hyperlink">
    <w:name w:val="Hyperlink"/>
    <w:basedOn w:val="Absatz-Standardschriftart"/>
    <w:uiPriority w:val="99"/>
    <w:rsid w:val="00F50834"/>
    <w:rPr>
      <w:color w:val="000000" w:themeColor="hyperlink"/>
      <w:u w:val="singl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50834"/>
    <w:pPr>
      <w:keepLines/>
      <w:spacing w:before="0" w:after="0"/>
      <w:outlineLvl w:val="9"/>
    </w:pPr>
    <w:rPr>
      <w:rFonts w:asciiTheme="majorHAnsi" w:eastAsiaTheme="majorEastAsia" w:hAnsiTheme="majorHAnsi" w:cstheme="majorBidi"/>
      <w:b/>
      <w:bCs/>
      <w:color w:val="auto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F5083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F50834"/>
    <w:rPr>
      <w:kern w:val="0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F50834"/>
    <w:rPr>
      <w:color w:val="808080"/>
    </w:rPr>
  </w:style>
  <w:style w:type="paragraph" w:customStyle="1" w:styleId="QSDokumentverweis">
    <w:name w:val="QS Dokumentverweis"/>
    <w:basedOn w:val="Standard"/>
    <w:uiPriority w:val="16"/>
    <w:qFormat/>
    <w:rsid w:val="00F50834"/>
    <w:pPr>
      <w:numPr>
        <w:ilvl w:val="3"/>
        <w:numId w:val="10"/>
      </w:numPr>
      <w:spacing w:after="120" w:line="280" w:lineRule="exact"/>
      <w:contextualSpacing/>
    </w:pPr>
  </w:style>
  <w:style w:type="paragraph" w:customStyle="1" w:styleId="QSFuzeileVersion">
    <w:name w:val="QS Fußzeile Version"/>
    <w:basedOn w:val="Standard"/>
    <w:uiPriority w:val="20"/>
    <w:qFormat/>
    <w:rsid w:val="00F50834"/>
    <w:pPr>
      <w:spacing w:line="200" w:lineRule="exact"/>
      <w:jc w:val="right"/>
    </w:pPr>
    <w:rPr>
      <w:sz w:val="14"/>
      <w:szCs w:val="16"/>
    </w:rPr>
  </w:style>
  <w:style w:type="paragraph" w:customStyle="1" w:styleId="QSHead1Ebene">
    <w:name w:val="QS Head 1. Ebene"/>
    <w:basedOn w:val="Standard"/>
    <w:next w:val="QSStandardtext"/>
    <w:uiPriority w:val="7"/>
    <w:qFormat/>
    <w:rsid w:val="00180768"/>
    <w:pPr>
      <w:keepNext/>
      <w:numPr>
        <w:numId w:val="12"/>
      </w:numPr>
      <w:spacing w:before="240" w:after="240"/>
      <w:ind w:left="709" w:hanging="709"/>
      <w:contextualSpacing/>
      <w:outlineLvl w:val="0"/>
    </w:pPr>
    <w:rPr>
      <w:color w:val="006AB3" w:themeColor="accent1"/>
      <w:sz w:val="32"/>
      <w:szCs w:val="32"/>
    </w:rPr>
  </w:style>
  <w:style w:type="paragraph" w:customStyle="1" w:styleId="QSHead2Ebene">
    <w:name w:val="QS Head 2. Ebene"/>
    <w:basedOn w:val="Standard"/>
    <w:next w:val="QSStandardtext"/>
    <w:uiPriority w:val="7"/>
    <w:qFormat/>
    <w:rsid w:val="00180768"/>
    <w:pPr>
      <w:keepNext/>
      <w:numPr>
        <w:ilvl w:val="1"/>
        <w:numId w:val="12"/>
      </w:numPr>
      <w:spacing w:before="120" w:after="120"/>
      <w:ind w:left="709" w:hanging="709"/>
      <w:contextualSpacing/>
      <w:outlineLvl w:val="1"/>
    </w:pPr>
    <w:rPr>
      <w:b/>
      <w:bCs/>
      <w:sz w:val="22"/>
      <w:szCs w:val="22"/>
    </w:rPr>
  </w:style>
  <w:style w:type="paragraph" w:customStyle="1" w:styleId="QSHead3Ebene">
    <w:name w:val="QS Head 3. Ebene"/>
    <w:basedOn w:val="Standard"/>
    <w:next w:val="QSStandardtext"/>
    <w:uiPriority w:val="7"/>
    <w:qFormat/>
    <w:rsid w:val="00180768"/>
    <w:pPr>
      <w:keepNext/>
      <w:numPr>
        <w:ilvl w:val="2"/>
        <w:numId w:val="12"/>
      </w:numPr>
      <w:spacing w:before="120" w:after="120"/>
      <w:ind w:left="709" w:hanging="709"/>
      <w:contextualSpacing/>
      <w:outlineLvl w:val="2"/>
    </w:pPr>
    <w:rPr>
      <w:b/>
      <w:bCs/>
    </w:rPr>
  </w:style>
  <w:style w:type="paragraph" w:customStyle="1" w:styleId="QSHeadohneNummerierung">
    <w:name w:val="QS Head ohne Nummerierung"/>
    <w:basedOn w:val="Standard"/>
    <w:next w:val="QSStandardtext"/>
    <w:uiPriority w:val="10"/>
    <w:qFormat/>
    <w:rsid w:val="004647C2"/>
    <w:pPr>
      <w:keepNext/>
      <w:spacing w:before="240" w:after="240"/>
      <w:contextualSpacing/>
    </w:pPr>
    <w:rPr>
      <w:color w:val="006AB3" w:themeColor="accent1"/>
      <w:sz w:val="32"/>
      <w:szCs w:val="32"/>
    </w:rPr>
  </w:style>
  <w:style w:type="paragraph" w:customStyle="1" w:styleId="QSListenabsatz1">
    <w:name w:val="QS Listenabsatz 1"/>
    <w:basedOn w:val="Standard"/>
    <w:uiPriority w:val="14"/>
    <w:qFormat/>
    <w:rsid w:val="00F50834"/>
    <w:pPr>
      <w:numPr>
        <w:numId w:val="10"/>
      </w:numPr>
      <w:spacing w:after="120" w:line="216" w:lineRule="exact"/>
      <w:contextualSpacing/>
    </w:pPr>
  </w:style>
  <w:style w:type="paragraph" w:customStyle="1" w:styleId="QSListenabsatz2">
    <w:name w:val="QS Listenabsatz 2"/>
    <w:basedOn w:val="Standard"/>
    <w:uiPriority w:val="14"/>
    <w:qFormat/>
    <w:rsid w:val="00F50834"/>
    <w:pPr>
      <w:numPr>
        <w:ilvl w:val="1"/>
        <w:numId w:val="10"/>
      </w:numPr>
      <w:spacing w:after="120" w:line="216" w:lineRule="exact"/>
      <w:contextualSpacing/>
    </w:pPr>
  </w:style>
  <w:style w:type="paragraph" w:customStyle="1" w:styleId="QSListenabsatz3">
    <w:name w:val="QS Listenabsatz 3"/>
    <w:basedOn w:val="Standard"/>
    <w:uiPriority w:val="14"/>
    <w:qFormat/>
    <w:rsid w:val="00F50834"/>
    <w:pPr>
      <w:numPr>
        <w:ilvl w:val="2"/>
        <w:numId w:val="10"/>
      </w:numPr>
      <w:spacing w:after="120" w:line="216" w:lineRule="exact"/>
      <w:contextualSpacing/>
    </w:pPr>
  </w:style>
  <w:style w:type="paragraph" w:customStyle="1" w:styleId="QSNummerierung">
    <w:name w:val="QS Nummerierung"/>
    <w:basedOn w:val="Standard"/>
    <w:uiPriority w:val="17"/>
    <w:qFormat/>
    <w:rsid w:val="00F50834"/>
    <w:pPr>
      <w:numPr>
        <w:numId w:val="11"/>
      </w:numPr>
      <w:spacing w:after="120" w:line="240" w:lineRule="exact"/>
      <w:contextualSpacing/>
    </w:pPr>
  </w:style>
  <w:style w:type="table" w:customStyle="1" w:styleId="QSQualittundSicherheitGmbH1">
    <w:name w:val="QS Qualität und Sicherheit GmbH 1"/>
    <w:basedOn w:val="NormaleTabelle"/>
    <w:uiPriority w:val="99"/>
    <w:rsid w:val="00F50834"/>
    <w:pPr>
      <w:spacing w:before="40" w:after="40"/>
    </w:pPr>
    <w:rPr>
      <w:kern w:val="0"/>
      <w14:ligatures w14:val="none"/>
    </w:rPr>
    <w:tblPr>
      <w:tblBorders>
        <w:bottom w:val="single" w:sz="6" w:space="0" w:color="BFE1F2" w:themeColor="accent2"/>
        <w:insideH w:val="single" w:sz="6" w:space="0" w:color="BFE1F2" w:themeColor="accent2"/>
        <w:insideV w:val="single" w:sz="24" w:space="0" w:color="FFFFFF" w:themeColor="background1"/>
      </w:tblBorders>
      <w:tblCellMar>
        <w:top w:w="170" w:type="dxa"/>
        <w:left w:w="170" w:type="dxa"/>
        <w:bottom w:w="170" w:type="dxa"/>
        <w:right w:w="142" w:type="dxa"/>
      </w:tblCellMar>
    </w:tblPr>
    <w:tcPr>
      <w:vAlign w:val="center"/>
    </w:tcPr>
    <w:tblStylePr w:type="firstRow">
      <w:rPr>
        <w:b/>
        <w:color w:val="FFFFFF" w:themeColor="background1"/>
        <w:sz w:val="18"/>
      </w:rPr>
      <w:tblPr/>
      <w:trPr>
        <w:tblHeader/>
      </w:trPr>
      <w:tcPr>
        <w:shd w:val="clear" w:color="auto" w:fill="006AB3" w:themeFill="accent1"/>
        <w:tcMar>
          <w:top w:w="142" w:type="dxa"/>
          <w:left w:w="0" w:type="nil"/>
          <w:bottom w:w="85" w:type="dxa"/>
          <w:right w:w="0" w:type="nil"/>
        </w:tcMar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4" w:space="0" w:color="FFFFFF" w:themeColor="background1"/>
          <w:tr2bl w:val="nil"/>
        </w:tcBorders>
      </w:tcPr>
    </w:tblStylePr>
  </w:style>
  <w:style w:type="table" w:customStyle="1" w:styleId="QSQualittundSicherheitGmbH2">
    <w:name w:val="QS Qualität und Sicherheit GmbH 2"/>
    <w:basedOn w:val="NormaleTabelle"/>
    <w:uiPriority w:val="99"/>
    <w:rsid w:val="00F50834"/>
    <w:pPr>
      <w:spacing w:before="40" w:after="40"/>
    </w:pPr>
    <w:rPr>
      <w:kern w:val="0"/>
      <w14:ligatures w14:val="none"/>
    </w:rPr>
    <w:tblPr>
      <w:tblBorders>
        <w:bottom w:val="single" w:sz="4" w:space="0" w:color="BFE1F2" w:themeColor="accent2"/>
        <w:insideH w:val="single" w:sz="4" w:space="0" w:color="BFE1F2" w:themeColor="accent2"/>
        <w:insideV w:val="single" w:sz="24" w:space="0" w:color="FFFFFF" w:themeColor="background1"/>
      </w:tblBorders>
      <w:tblCellMar>
        <w:top w:w="170" w:type="dxa"/>
        <w:left w:w="170" w:type="dxa"/>
        <w:bottom w:w="170" w:type="dxa"/>
        <w:right w:w="142" w:type="dxa"/>
      </w:tblCellMar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006AB3" w:themeFill="accent1"/>
        <w:tcMar>
          <w:top w:w="142" w:type="dxa"/>
          <w:left w:w="0" w:type="nil"/>
          <w:bottom w:w="85" w:type="dxa"/>
          <w:right w:w="0" w:type="nil"/>
        </w:tcMar>
      </w:tcPr>
    </w:tblStylePr>
  </w:style>
  <w:style w:type="paragraph" w:customStyle="1" w:styleId="QSStandardtext">
    <w:name w:val="QS Standardtext"/>
    <w:basedOn w:val="Standard"/>
    <w:uiPriority w:val="13"/>
    <w:qFormat/>
    <w:rsid w:val="00F50834"/>
    <w:pPr>
      <w:spacing w:after="120" w:line="216" w:lineRule="exact"/>
    </w:pPr>
  </w:style>
  <w:style w:type="paragraph" w:customStyle="1" w:styleId="QSSysFuzeileTitel">
    <w:name w:val="QS Sys. Fußzeile Titel"/>
    <w:basedOn w:val="Fuzeile"/>
    <w:uiPriority w:val="23"/>
    <w:semiHidden/>
    <w:qFormat/>
    <w:rsid w:val="00F50834"/>
    <w:pPr>
      <w:contextualSpacing/>
    </w:pPr>
    <w:rPr>
      <w:b/>
      <w:color w:val="006AB3" w:themeColor="accent1"/>
    </w:rPr>
  </w:style>
  <w:style w:type="paragraph" w:customStyle="1" w:styleId="QSSysFuzeileUntertitel">
    <w:name w:val="QS Sys. Fußzeile Untertitel"/>
    <w:basedOn w:val="Fuzeile"/>
    <w:uiPriority w:val="23"/>
    <w:semiHidden/>
    <w:qFormat/>
    <w:rsid w:val="00F50834"/>
    <w:rPr>
      <w:bCs/>
      <w:color w:val="006AB3" w:themeColor="accent1"/>
    </w:rPr>
  </w:style>
  <w:style w:type="paragraph" w:customStyle="1" w:styleId="QSTabelleninhalt">
    <w:name w:val="QS Tabelleninhalt"/>
    <w:basedOn w:val="Standard"/>
    <w:uiPriority w:val="18"/>
    <w:qFormat/>
    <w:rsid w:val="00F50834"/>
    <w:pPr>
      <w:spacing w:before="40" w:after="40"/>
    </w:pPr>
  </w:style>
  <w:style w:type="paragraph" w:customStyle="1" w:styleId="QSVerweis1">
    <w:name w:val="QS Verweis 1"/>
    <w:basedOn w:val="Standard"/>
    <w:uiPriority w:val="15"/>
    <w:qFormat/>
    <w:rsid w:val="00F50834"/>
    <w:pPr>
      <w:numPr>
        <w:ilvl w:val="4"/>
        <w:numId w:val="10"/>
      </w:numPr>
      <w:spacing w:after="120" w:line="280" w:lineRule="exact"/>
      <w:contextualSpacing/>
    </w:pPr>
  </w:style>
  <w:style w:type="paragraph" w:customStyle="1" w:styleId="QSZwischenberschrift">
    <w:name w:val="QS Zwischenüberschrift"/>
    <w:basedOn w:val="Standard"/>
    <w:next w:val="QSStandardtext"/>
    <w:uiPriority w:val="11"/>
    <w:qFormat/>
    <w:rsid w:val="004647C2"/>
    <w:pPr>
      <w:keepNext/>
      <w:spacing w:line="216" w:lineRule="exact"/>
    </w:pPr>
    <w:rPr>
      <w:b/>
      <w:bCs/>
      <w:color w:val="006AB3" w:themeColor="accent1"/>
    </w:rPr>
  </w:style>
  <w:style w:type="paragraph" w:customStyle="1" w:styleId="Schluss">
    <w:name w:val="Schluss"/>
    <w:basedOn w:val="Standard"/>
    <w:uiPriority w:val="32"/>
    <w:semiHidden/>
    <w:qFormat/>
    <w:rsid w:val="00F50834"/>
    <w:pPr>
      <w:spacing w:line="340" w:lineRule="exact"/>
    </w:pPr>
    <w:rPr>
      <w:b/>
      <w:bCs/>
      <w:color w:val="006AB3" w:themeColor="accent1"/>
      <w:sz w:val="28"/>
      <w:szCs w:val="28"/>
    </w:rPr>
  </w:style>
  <w:style w:type="character" w:styleId="SchwacheHervorhebung">
    <w:name w:val="Subtle Emphasis"/>
    <w:basedOn w:val="Absatz-Standardschriftart"/>
    <w:uiPriority w:val="24"/>
    <w:semiHidden/>
    <w:qFormat/>
    <w:rsid w:val="00F50834"/>
    <w:rPr>
      <w:i/>
      <w:iCs/>
      <w:color w:val="auto"/>
    </w:rPr>
  </w:style>
  <w:style w:type="table" w:styleId="Tabellenraster">
    <w:name w:val="Table Grid"/>
    <w:basedOn w:val="NormaleTabelle"/>
    <w:uiPriority w:val="39"/>
    <w:rsid w:val="00F50834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Untertitel"/>
    <w:link w:val="TitelZchn"/>
    <w:uiPriority w:val="33"/>
    <w:qFormat/>
    <w:rsid w:val="00F50834"/>
    <w:pPr>
      <w:spacing w:line="480" w:lineRule="exact"/>
    </w:pPr>
    <w:rPr>
      <w:color w:val="006AB3" w:themeColor="accent1"/>
      <w:spacing w:val="7"/>
      <w:sz w:val="40"/>
      <w:szCs w:val="40"/>
    </w:rPr>
  </w:style>
  <w:style w:type="character" w:customStyle="1" w:styleId="TitelZchn">
    <w:name w:val="Titel Zchn"/>
    <w:basedOn w:val="Absatz-Standardschriftart"/>
    <w:link w:val="Titel"/>
    <w:uiPriority w:val="33"/>
    <w:rsid w:val="00F50834"/>
    <w:rPr>
      <w:color w:val="006AB3" w:themeColor="accent1"/>
      <w:spacing w:val="7"/>
      <w:kern w:val="0"/>
      <w:sz w:val="40"/>
      <w:szCs w:val="40"/>
      <w14:ligatures w14:val="none"/>
    </w:rPr>
  </w:style>
  <w:style w:type="paragraph" w:styleId="Untertitel">
    <w:name w:val="Subtitle"/>
    <w:basedOn w:val="Standard"/>
    <w:link w:val="UntertitelZchn"/>
    <w:uiPriority w:val="33"/>
    <w:semiHidden/>
    <w:qFormat/>
    <w:rsid w:val="00F50834"/>
    <w:rPr>
      <w:b/>
      <w:bCs/>
      <w:color w:val="006AB3" w:themeColor="accent1"/>
      <w:spacing w:val="6"/>
      <w:sz w:val="60"/>
      <w:szCs w:val="40"/>
    </w:rPr>
  </w:style>
  <w:style w:type="character" w:customStyle="1" w:styleId="UntertitelZchn">
    <w:name w:val="Untertitel Zchn"/>
    <w:basedOn w:val="Absatz-Standardschriftart"/>
    <w:link w:val="Untertitel"/>
    <w:uiPriority w:val="33"/>
    <w:semiHidden/>
    <w:rsid w:val="00F50834"/>
    <w:rPr>
      <w:b/>
      <w:bCs/>
      <w:color w:val="006AB3" w:themeColor="accent1"/>
      <w:spacing w:val="6"/>
      <w:kern w:val="0"/>
      <w:sz w:val="60"/>
      <w:szCs w:val="40"/>
      <w14:ligatures w14:val="none"/>
    </w:rPr>
  </w:style>
  <w:style w:type="paragraph" w:customStyle="1" w:styleId="Unternehmensdaten">
    <w:name w:val="Unternehmensdaten"/>
    <w:basedOn w:val="Standard"/>
    <w:uiPriority w:val="27"/>
    <w:qFormat/>
    <w:rsid w:val="00F50834"/>
    <w:rPr>
      <w:sz w:val="16"/>
      <w:szCs w:val="20"/>
    </w:rPr>
  </w:style>
  <w:style w:type="paragraph" w:customStyle="1" w:styleId="Version">
    <w:name w:val="Version"/>
    <w:basedOn w:val="Standard"/>
    <w:uiPriority w:val="32"/>
    <w:semiHidden/>
    <w:qFormat/>
    <w:rsid w:val="00F50834"/>
    <w:pPr>
      <w:jc w:val="right"/>
    </w:pPr>
    <w:rPr>
      <w:color w:val="006AB3" w:themeColor="accent1"/>
      <w:sz w:val="20"/>
      <w:szCs w:val="20"/>
    </w:rPr>
  </w:style>
  <w:style w:type="paragraph" w:styleId="Verzeichnis1">
    <w:name w:val="toc 1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before="170" w:line="280" w:lineRule="exact"/>
      <w:ind w:left="510" w:right="567" w:hanging="510"/>
      <w:contextualSpacing/>
    </w:pPr>
    <w:rPr>
      <w:b/>
      <w:noProof/>
      <w:color w:val="006AB3" w:themeColor="accent1"/>
      <w:sz w:val="22"/>
    </w:rPr>
  </w:style>
  <w:style w:type="paragraph" w:styleId="Verzeichnis2">
    <w:name w:val="toc 2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line="280" w:lineRule="exact"/>
      <w:ind w:left="510" w:right="567" w:hanging="510"/>
    </w:pPr>
    <w:rPr>
      <w:b/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line="280" w:lineRule="exact"/>
      <w:ind w:left="1162" w:right="567" w:hanging="652"/>
    </w:pPr>
    <w:rPr>
      <w:noProof/>
    </w:rPr>
  </w:style>
  <w:style w:type="numbering" w:customStyle="1" w:styleId="zzzListeAufzhlung">
    <w:name w:val="zzz_Liste_Aufzählung"/>
    <w:basedOn w:val="KeineListe"/>
    <w:uiPriority w:val="99"/>
    <w:rsid w:val="00F50834"/>
    <w:pPr>
      <w:numPr>
        <w:numId w:val="1"/>
      </w:numPr>
    </w:pPr>
  </w:style>
  <w:style w:type="numbering" w:customStyle="1" w:styleId="zzzListeNummerierung">
    <w:name w:val="zzz_Liste_Nummerierung"/>
    <w:basedOn w:val="KeineListe"/>
    <w:uiPriority w:val="99"/>
    <w:rsid w:val="00F50834"/>
    <w:pPr>
      <w:numPr>
        <w:numId w:val="8"/>
      </w:numPr>
    </w:pPr>
  </w:style>
  <w:style w:type="numbering" w:customStyle="1" w:styleId="zzzListeberschrift">
    <w:name w:val="zzz_Liste_ÜÜberschrift"/>
    <w:basedOn w:val="KeineListe"/>
    <w:uiPriority w:val="99"/>
    <w:rsid w:val="00F50834"/>
    <w:pPr>
      <w:numPr>
        <w:numId w:val="2"/>
      </w:numPr>
    </w:pPr>
  </w:style>
  <w:style w:type="paragraph" w:customStyle="1" w:styleId="QSFuzeileTitel">
    <w:name w:val="QS Fußzeile Titel"/>
    <w:basedOn w:val="Fuzeile"/>
    <w:uiPriority w:val="23"/>
    <w:qFormat/>
    <w:rsid w:val="00F50834"/>
    <w:pPr>
      <w:contextualSpacing/>
      <w:jc w:val="center"/>
    </w:pPr>
  </w:style>
  <w:style w:type="paragraph" w:customStyle="1" w:styleId="QSFuzeileUntertitel">
    <w:name w:val="QS Fußzeile Untertitel"/>
    <w:basedOn w:val="Fuzeile"/>
    <w:uiPriority w:val="23"/>
    <w:qFormat/>
    <w:rsid w:val="00F5083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0400%20Office-Management,%20Verwaltung\0402%20Dokumentvorlagen\Systemhandbuch\Dokumentvorlage_Arbeitshilfe_Querformat_englisch_22.06.2023(Wir-lieben-Offic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BCD342341734F518CB8DDE4D27D77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B437E0-87A4-4657-99BC-876B8A0FCC36}"/>
      </w:docPartPr>
      <w:docPartBody>
        <w:p w:rsidR="00CF691D" w:rsidRDefault="00CF691D">
          <w:pPr>
            <w:pStyle w:val="8BCD342341734F518CB8DDE4D27D7751"/>
          </w:pPr>
          <w:r w:rsidRPr="004B1971">
            <w:rPr>
              <w:rStyle w:val="Platzhaltertext"/>
            </w:rPr>
            <w:t>Title</w:t>
          </w:r>
        </w:p>
      </w:docPartBody>
    </w:docPart>
    <w:docPart>
      <w:docPartPr>
        <w:name w:val="B3B1C3FE169B4C14A1BF874AC8C575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EEF0C3-D246-4BD3-B62C-EA67234BA057}"/>
      </w:docPartPr>
      <w:docPartBody>
        <w:p w:rsidR="00CF691D" w:rsidRDefault="00CF691D">
          <w:pPr>
            <w:pStyle w:val="B3B1C3FE169B4C14A1BF874AC8C57507"/>
          </w:pPr>
          <w:r w:rsidRPr="004B1971">
            <w:rPr>
              <w:rStyle w:val="Platzhaltertext"/>
            </w:rPr>
            <w:t>Subtitle</w:t>
          </w:r>
        </w:p>
      </w:docPartBody>
    </w:docPart>
    <w:docPart>
      <w:docPartPr>
        <w:name w:val="04B23CA0473F46399E465CF63CEBF7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1FA63E-3272-4F03-822C-7F3E25E646F2}"/>
      </w:docPartPr>
      <w:docPartBody>
        <w:p w:rsidR="00CF691D" w:rsidRDefault="00CF691D">
          <w:pPr>
            <w:pStyle w:val="04B23CA0473F46399E465CF63CEBF76C"/>
          </w:pPr>
          <w:r w:rsidRPr="00B17E9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7A59F7457EA407D8E8865FBC1ED4E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B546F7-F4F9-4FB3-BBA9-1A5B760E073D}"/>
      </w:docPartPr>
      <w:docPartBody>
        <w:p w:rsidR="00CF691D" w:rsidRDefault="00CF691D">
          <w:pPr>
            <w:pStyle w:val="77A59F7457EA407D8E8865FBC1ED4EDA"/>
          </w:pPr>
          <w:r>
            <w:rPr>
              <w:rStyle w:val="Platzhaltertext"/>
            </w:rPr>
            <w:t>Impressum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91D"/>
    <w:rsid w:val="00C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8BCD342341734F518CB8DDE4D27D7751">
    <w:name w:val="8BCD342341734F518CB8DDE4D27D7751"/>
  </w:style>
  <w:style w:type="paragraph" w:customStyle="1" w:styleId="B3B1C3FE169B4C14A1BF874AC8C57507">
    <w:name w:val="B3B1C3FE169B4C14A1BF874AC8C57507"/>
  </w:style>
  <w:style w:type="paragraph" w:customStyle="1" w:styleId="04B23CA0473F46399E465CF63CEBF76C">
    <w:name w:val="04B23CA0473F46399E465CF63CEBF76C"/>
  </w:style>
  <w:style w:type="paragraph" w:customStyle="1" w:styleId="77A59F7457EA407D8E8865FBC1ED4EDA">
    <w:name w:val="77A59F7457EA407D8E8865FBC1ED4E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QS Qualität und Sicherheit GmbH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006AB3"/>
      </a:accent1>
      <a:accent2>
        <a:srgbClr val="BFE1F2"/>
      </a:accent2>
      <a:accent3>
        <a:srgbClr val="66B6E0"/>
      </a:accent3>
      <a:accent4>
        <a:srgbClr val="0086CB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QS Qualität und Sicherheit GmbH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2022-04-01T00:00:00</PublishDate>
  <Abstract>Musterformular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uppe xmlns="901eabe0-edc5-4258-98b8-b7d9ee479b2d">Erzeugung OGK</Gruppe>
    <Dokumentenstatus xmlns="901eabe0-edc5-4258-98b8-b7d9ee479b2d">Entwurf</Dokumentenstatus>
    <Bemerkungen xmlns="901eabe0-edc5-4258-98b8-b7d9ee479b2d" xsi:nil="true"/>
    <Revision2 xmlns="901eabe0-edc5-4258-98b8-b7d9ee479b2d" xsi:nil="true"/>
    <Stand xmlns="901eabe0-edc5-4258-98b8-b7d9ee479b2d" xsi:nil="true"/>
    <PDF xmlns="901eabe0-edc5-4258-98b8-b7d9ee479b2d">false</PDF>
    <Revision xmlns="901eabe0-edc5-4258-98b8-b7d9ee479b2d" xsi:nil="true"/>
    <Tierart xmlns="901eabe0-edc5-4258-98b8-b7d9ee479b2d" xsi:nil="true"/>
    <Verantwortung xmlns="901eabe0-edc5-4258-98b8-b7d9ee479b2d">
      <UserInfo>
        <DisplayName>i:0#.f|membership|wilfried.kamphausen@q-s.de,#i:0#.f|membership|wilfried.kamphausen@q-s.de,#wilfried.kamphausen@q-s.de,#,#Kamphausen, Wilfried,#,#OGK,#</DisplayName>
        <AccountId>17</AccountId>
        <AccountType/>
      </UserInfo>
    </Verantwortung>
    <Sprache xmlns="901eabe0-edc5-4258-98b8-b7d9ee479b2d">Deutsch</Sprache>
    <Kommentierung_x0020_Neu xmlns="901eabe0-edc5-4258-98b8-b7d9ee479b2d">false</Kommentierung_x0020_Neu>
    <_x00dc_bersetzung xmlns="901eabe0-edc5-4258-98b8-b7d9ee479b2d" xsi:nil="true"/>
    <Dokumententyp xmlns="901eabe0-edc5-4258-98b8-b7d9ee479b2d">Musterformular</Dokumententyp>
    <Ansprechpartner xmlns="901eabe0-edc5-4258-98b8-b7d9ee479b2d">
      <UserInfo>
        <DisplayName/>
        <AccountId xsi:nil="true"/>
        <AccountType/>
      </UserInfo>
    </Ansprechpartner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6D6F81F2875D4A900A44E30FF5166C" ma:contentTypeVersion="52" ma:contentTypeDescription="Ein neues Dokument erstellen." ma:contentTypeScope="" ma:versionID="a649e8102f220e9a1f27e7eebbf8e6bc">
  <xsd:schema xmlns:xsd="http://www.w3.org/2001/XMLSchema" xmlns:xs="http://www.w3.org/2001/XMLSchema" xmlns:p="http://schemas.microsoft.com/office/2006/metadata/properties" xmlns:ns2="901eabe0-edc5-4258-98b8-b7d9ee479b2d" xmlns:ns3="400f1a70-2d12-410b-9498-d0cd47b5905a" targetNamespace="http://schemas.microsoft.com/office/2006/metadata/properties" ma:root="true" ma:fieldsID="d5e679543ee9b22eb1dbb5bb990436ca" ns2:_="" ns3:_="">
    <xsd:import namespace="901eabe0-edc5-4258-98b8-b7d9ee479b2d"/>
    <xsd:import namespace="400f1a70-2d12-410b-9498-d0cd47b5905a"/>
    <xsd:element name="properties">
      <xsd:complexType>
        <xsd:sequence>
          <xsd:element name="documentManagement">
            <xsd:complexType>
              <xsd:all>
                <xsd:element ref="ns2:Gruppe" minOccurs="0"/>
                <xsd:element ref="ns2:Dokumententyp" minOccurs="0"/>
                <xsd:element ref="ns2:Sprache" minOccurs="0"/>
                <xsd:element ref="ns2:Dokumentenstatus" minOccurs="0"/>
                <xsd:element ref="ns2:Bemerkungen" minOccurs="0"/>
                <xsd:element ref="ns2:Verantwortung" minOccurs="0"/>
                <xsd:element ref="ns2:Kommentierung_x0020_Neu" minOccurs="0"/>
                <xsd:element ref="ns2:Revision2" minOccurs="0"/>
                <xsd:element ref="ns2:Revision" minOccurs="0"/>
                <xsd:element ref="ns2:Stand" minOccurs="0"/>
                <xsd:element ref="ns2:PDF" minOccurs="0"/>
                <xsd:element ref="ns2:_x00dc_bersetzung" minOccurs="0"/>
                <xsd:element ref="ns2:Ansprechpartner" minOccurs="0"/>
                <xsd:element ref="ns2:Tierart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eabe0-edc5-4258-98b8-b7d9ee479b2d" elementFormDefault="qualified">
    <xsd:import namespace="http://schemas.microsoft.com/office/2006/documentManagement/types"/>
    <xsd:import namespace="http://schemas.microsoft.com/office/infopath/2007/PartnerControls"/>
    <xsd:element name="Gruppe" ma:index="2" nillable="true" ma:displayName="Gruppe" ma:format="Dropdown" ma:internalName="Gruppe">
      <xsd:simpleType>
        <xsd:restriction base="dms:Choice">
          <xsd:enumeration value="Allgemeines Regelwerk"/>
          <xsd:enumeration value="Antibiotikamonitoring"/>
          <xsd:enumeration value="Bündler"/>
          <xsd:enumeration value="Fleisch"/>
          <xsd:enumeration value="LEH Fleisch/OGK"/>
          <xsd:enumeration value="Fleisch/OGK"/>
          <xsd:enumeration value="Futtermittelmonitoring"/>
          <xsd:enumeration value="Futtermittelwirtschaft"/>
          <xsd:enumeration value="Erzeugung OGK"/>
          <xsd:enumeration value="Befunddaten Fleisch"/>
          <xsd:enumeration value="Großhandel OGK"/>
          <xsd:enumeration value="Be- und Verarbeitung OGK"/>
          <xsd:enumeration value="Landwirtschaft"/>
          <xsd:enumeration value="Rückstandsmonitoring"/>
          <xsd:enumeration value="Salmonellenmonitoring"/>
          <xsd:enumeration value="Zertifizierung"/>
          <xsd:enumeration value="OGK"/>
          <xsd:enumeration value="FIN OGK Erzeugung"/>
          <xsd:enumeration value="FIN OGK Handel"/>
          <xsd:enumeration value="Heimtierfutter"/>
        </xsd:restriction>
      </xsd:simpleType>
    </xsd:element>
    <xsd:element name="Dokumententyp" ma:index="3" nillable="true" ma:displayName="Dokumententyp" ma:format="Dropdown" ma:internalName="Dokumententyp" ma:readOnly="false">
      <xsd:simpleType>
        <xsd:restriction base="dms:Choice">
          <xsd:enumeration value="Anlage"/>
          <xsd:enumeration value="Arbeitshilfe"/>
          <xsd:enumeration value="Bewertungsgrundlage"/>
          <xsd:enumeration value="Checkliste"/>
          <xsd:enumeration value="Eigenkontrollcheckliste"/>
          <xsd:enumeration value="Erläuterung"/>
          <xsd:enumeration value="Leitfaden"/>
          <xsd:enumeration value="Merkblatt"/>
          <xsd:enumeration value="Revisionsinformation"/>
          <xsd:enumeration value="Weitere Dokumente"/>
          <xsd:enumeration value="Musterformular"/>
          <xsd:enumeration value="Empfehlung"/>
          <xsd:enumeration value="Zusatzmodul"/>
          <xsd:enumeration value="Soja Plus"/>
        </xsd:restriction>
      </xsd:simpleType>
    </xsd:element>
    <xsd:element name="Sprache" ma:index="4" nillable="true" ma:displayName="Sprache" ma:format="Dropdown" ma:internalName="Sprache" ma:readOnly="false">
      <xsd:simpleType>
        <xsd:restriction base="dms:Choice">
          <xsd:enumeration value="Deutsch"/>
          <xsd:enumeration value="Englisch"/>
          <xsd:enumeration value="Italienisch"/>
          <xsd:enumeration value="Spanisch"/>
          <xsd:enumeration value="Polnisch"/>
        </xsd:restriction>
      </xsd:simpleType>
    </xsd:element>
    <xsd:element name="Dokumentenstatus" ma:index="5" nillable="true" ma:displayName="Dokumentenstatus" ma:format="Dropdown" ma:internalName="Dokumentenstatus" ma:readOnly="false">
      <xsd:simpleType>
        <xsd:restriction base="dms:Choice">
          <xsd:enumeration value="Ausgelaufen"/>
          <xsd:enumeration value="Entwurf"/>
          <xsd:enumeration value="Freigabe"/>
          <xsd:enumeration value="In Kommentierung"/>
          <xsd:enumeration value="Veröffentlicht"/>
        </xsd:restriction>
      </xsd:simpleType>
    </xsd:element>
    <xsd:element name="Bemerkungen" ma:index="6" nillable="true" ma:displayName="Bemerkungen" ma:internalName="Bemerkungen" ma:readOnly="false">
      <xsd:simpleType>
        <xsd:restriction base="dms:Text">
          <xsd:maxLength value="255"/>
        </xsd:restriction>
      </xsd:simpleType>
    </xsd:element>
    <xsd:element name="Verantwortung" ma:index="7" nillable="true" ma:displayName="Verantwortung" ma:list="UserInfo" ma:SharePointGroup="0" ma:internalName="Verantwortung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mmentierung_x0020_Neu" ma:index="8" nillable="true" ma:displayName="Kommentierung" ma:default="0" ma:internalName="Kommentierung_x0020_Neu" ma:readOnly="false">
      <xsd:simpleType>
        <xsd:restriction base="dms:Boolean"/>
      </xsd:simpleType>
    </xsd:element>
    <xsd:element name="Revision2" ma:index="9" nillable="true" ma:displayName="Revisionsinformation" ma:list="{901eabe0-edc5-4258-98b8-b7d9ee479b2d}" ma:internalName="Revision2" ma:readOnly="false" ma:showField="Title">
      <xsd:simpleType>
        <xsd:restriction base="dms:Lookup"/>
      </xsd:simpleType>
    </xsd:element>
    <xsd:element name="Revision" ma:index="10" nillable="true" ma:displayName="Revision" ma:format="Dropdown" ma:internalName="Revision" ma:readOnly="false">
      <xsd:simpleType>
        <xsd:restriction base="dms:Choice">
          <xsd:enumeration value="Rev01"/>
          <xsd:enumeration value="Rev02"/>
          <xsd:enumeration value="Rev03"/>
          <xsd:enumeration value="Rev04"/>
          <xsd:enumeration value="Rev05"/>
          <xsd:enumeration value="Rev06"/>
          <xsd:enumeration value="Rev07"/>
          <xsd:enumeration value="Rev08"/>
          <xsd:enumeration value="Rev09"/>
          <xsd:enumeration value="-"/>
        </xsd:restriction>
      </xsd:simpleType>
    </xsd:element>
    <xsd:element name="Stand" ma:index="11" nillable="true" ma:displayName="Stand" ma:format="DateOnly" ma:internalName="Stand" ma:readOnly="false">
      <xsd:simpleType>
        <xsd:restriction base="dms:DateTime"/>
      </xsd:simpleType>
    </xsd:element>
    <xsd:element name="PDF" ma:index="12" nillable="true" ma:displayName="PDF" ma:default="0" ma:internalName="PDF" ma:readOnly="false">
      <xsd:simpleType>
        <xsd:restriction base="dms:Boolean"/>
      </xsd:simpleType>
    </xsd:element>
    <xsd:element name="_x00dc_bersetzung" ma:index="13" nillable="true" ma:displayName="Übersetzung" ma:format="Dropdown" ma:internalName="_x00dc_bersetzung" ma:readOnly="false">
      <xsd:simpleType>
        <xsd:restriction base="dms:Choice">
          <xsd:enumeration value="Fertig"/>
          <xsd:enumeration value="In Klärung"/>
          <xsd:enumeration value="Noch zu beauftragen"/>
          <xsd:enumeration value="Warten (Intern)"/>
          <xsd:enumeration value="Warten (Extern)"/>
        </xsd:restriction>
      </xsd:simpleType>
    </xsd:element>
    <xsd:element name="Ansprechpartner" ma:index="14" nillable="true" ma:displayName="Ansprechpartner" ma:list="UserInfo" ma:SharePointGroup="0" ma:internalName="Ansprechpart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ierart" ma:index="19" nillable="true" ma:displayName="Tierart" ma:hidden="true" ma:internalName="Tierar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eflügel"/>
                    <xsd:enumeration value="Rind"/>
                    <xsd:enumeration value="Schwein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hidden="true" ma:internalName="MediaServiceKeyPoints" ma:readOnly="true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0f1a70-2d12-410b-9498-d0cd47b5905a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Freigegeben für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5F2B280-FECF-4A44-AFEA-D970118D03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5D9907-0275-443F-8F66-603D80116E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7A102A-1140-48B1-97C1-32684FDD12D9}">
  <ds:schemaRefs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400f1a70-2d12-410b-9498-d0cd47b5905a"/>
    <ds:schemaRef ds:uri="http://www.w3.org/XML/1998/namespace"/>
    <ds:schemaRef ds:uri="901eabe0-edc5-4258-98b8-b7d9ee479b2d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116B5B6E-BB28-40BC-B6E6-79A79E0CA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1eabe0-edc5-4258-98b8-b7d9ee479b2d"/>
    <ds:schemaRef ds:uri="400f1a70-2d12-410b-9498-d0cd47b590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Dokumentvorlage_Arbeitshilfe_Querformat_englisch_22.06.2023(Wir-lieben-Office)</Template>
  <TotalTime>0</TotalTime>
  <Pages>1</Pages>
  <Words>86</Words>
  <Characters>542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Schädlingskontrolle</dc:title>
  <dc:subject>Schädlingsmonitoring und -bekämpfung</dc:subject>
  <dc:creator>Walter, Maike</dc:creator>
  <cp:keywords/>
  <dc:description/>
  <cp:lastModifiedBy>Walter, Maike</cp:lastModifiedBy>
  <cp:revision>2</cp:revision>
  <dcterms:created xsi:type="dcterms:W3CDTF">2024-04-10T06:40:00Z</dcterms:created>
  <dcterms:modified xsi:type="dcterms:W3CDTF">2024-04-10T06:40:00Z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0x010100946D6F81F2875D4A900A44E30FF5166C</vt:lpwstr>
  </property>
</Properties>
</file>