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530225817"/>
        <w:placeholder>
          <w:docPart w:val="20AC3FEC6BE34E1CA0A962A0B81322BD"/>
        </w:placeholder>
      </w:sdtPr>
      <w:sdtEndPr/>
      <w:sdtContent>
        <w:p w14:paraId="4B1A104F" w14:textId="43D6A22A" w:rsidR="007A182A" w:rsidRDefault="00E06D38" w:rsidP="00E06D38">
          <w:pPr>
            <w:pStyle w:val="QSHeadohneNummerierung"/>
          </w:pPr>
          <w:r w:rsidRPr="00E06D38">
            <w:t>Dokumentenübersicht zur Auditvorbereitung (Geflügel)</w:t>
          </w:r>
        </w:p>
      </w:sdtContent>
    </w:sdt>
    <w:p w14:paraId="102A6FB4" w14:textId="77777777" w:rsidR="00E06D38" w:rsidRDefault="00E06D38" w:rsidP="00E06D38">
      <w:pPr>
        <w:pStyle w:val="QSStandardtext"/>
        <w:spacing w:line="480" w:lineRule="auto"/>
        <w:rPr>
          <w:b/>
          <w:bCs/>
        </w:rPr>
      </w:pPr>
      <w:r w:rsidRPr="00E06D38">
        <w:rPr>
          <w:b/>
          <w:bCs/>
        </w:rPr>
        <w:t>VVVO-Nummer:</w:t>
      </w:r>
    </w:p>
    <w:p w14:paraId="470C0A95" w14:textId="77777777" w:rsidR="00E06D38" w:rsidRDefault="00E06D38" w:rsidP="00E06D38">
      <w:pPr>
        <w:pStyle w:val="QSStandardtext"/>
        <w:spacing w:line="480" w:lineRule="auto"/>
        <w:rPr>
          <w:b/>
          <w:bCs/>
        </w:rPr>
      </w:pPr>
      <w:r w:rsidRPr="00E06D38">
        <w:rPr>
          <w:b/>
          <w:bCs/>
        </w:rPr>
        <w:t>Name:</w:t>
      </w:r>
    </w:p>
    <w:p w14:paraId="33FEC6D4" w14:textId="77777777" w:rsidR="00E06D38" w:rsidRPr="00E06D38" w:rsidRDefault="00E06D38" w:rsidP="00E06D38">
      <w:pPr>
        <w:pStyle w:val="QSStandardtext"/>
        <w:spacing w:line="480" w:lineRule="auto"/>
        <w:rPr>
          <w:b/>
          <w:bCs/>
        </w:rPr>
      </w:pPr>
      <w:r w:rsidRPr="00E06D38">
        <w:rPr>
          <w:b/>
          <w:bCs/>
        </w:rPr>
        <w:t>Datum:</w:t>
      </w:r>
    </w:p>
    <w:p w14:paraId="478AF0D8" w14:textId="3115A3EE" w:rsidR="00E06D38" w:rsidRDefault="00E06D38" w:rsidP="00E06D38">
      <w:pPr>
        <w:pStyle w:val="QSStandardtext"/>
      </w:pPr>
      <w:r>
        <w:t>Folgende Dokumente müssen im Audit vollständig und aktuell vorgelegt werden. Genauere Anforderungen zu den genannten Dokumenten entnehmen Sie bitte den Leitfäden Landwirtschaft Geflügelmast und Landwirtschaft Elterntierhaltung.</w:t>
      </w:r>
    </w:p>
    <w:tbl>
      <w:tblPr>
        <w:tblStyle w:val="QSQualittundSicherheitGmbH2"/>
        <w:tblW w:w="9923" w:type="dxa"/>
        <w:tblLayout w:type="fixed"/>
        <w:tblLook w:val="01E0" w:firstRow="1" w:lastRow="1" w:firstColumn="1" w:lastColumn="1" w:noHBand="0" w:noVBand="0"/>
      </w:tblPr>
      <w:tblGrid>
        <w:gridCol w:w="6096"/>
        <w:gridCol w:w="850"/>
        <w:gridCol w:w="851"/>
        <w:gridCol w:w="2126"/>
      </w:tblGrid>
      <w:tr w:rsidR="00E06D38" w:rsidRPr="002F1AE8" w14:paraId="63E657EF" w14:textId="77777777" w:rsidTr="00F02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51"/>
          <w:tblHeader/>
        </w:trPr>
        <w:tc>
          <w:tcPr>
            <w:tcW w:w="6096" w:type="dxa"/>
            <w:shd w:val="clear" w:color="auto" w:fill="F2F2F2" w:themeFill="background1" w:themeFillShade="F2"/>
          </w:tcPr>
          <w:p w14:paraId="38467678" w14:textId="122BC11E" w:rsidR="00E06D38" w:rsidRPr="002F1AE8" w:rsidRDefault="00E06D38" w:rsidP="00F02003">
            <w:pPr>
              <w:spacing w:before="0" w:after="0"/>
            </w:pPr>
            <w:r>
              <w:t>Dokument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  <w:vAlign w:val="center"/>
          </w:tcPr>
          <w:p w14:paraId="023BB7EF" w14:textId="7479DEC7" w:rsidR="00E06D38" w:rsidRPr="002F1AE8" w:rsidRDefault="00E06D38" w:rsidP="00F02003">
            <w:pPr>
              <w:spacing w:before="0" w:after="0"/>
              <w:ind w:left="113" w:right="113"/>
            </w:pPr>
            <w:r>
              <w:t>Vorhanden und aktuell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</w:tcPr>
          <w:p w14:paraId="480BF33D" w14:textId="37C36621" w:rsidR="00E06D38" w:rsidRPr="002F1AE8" w:rsidRDefault="00E06D38" w:rsidP="00F02003">
            <w:pPr>
              <w:spacing w:before="0" w:after="0"/>
              <w:ind w:left="113" w:right="113"/>
            </w:pPr>
            <w:r>
              <w:t>Nicht relevant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D7F3379" w14:textId="1576D07E" w:rsidR="00E06D38" w:rsidRPr="002F1AE8" w:rsidRDefault="00E06D38" w:rsidP="00F02003">
            <w:pPr>
              <w:spacing w:before="0" w:after="0"/>
            </w:pPr>
            <w:r>
              <w:t>Ablageort</w:t>
            </w:r>
          </w:p>
        </w:tc>
      </w:tr>
      <w:tr w:rsidR="00E06D38" w:rsidRPr="002F1AE8" w14:paraId="0FFB5D62" w14:textId="77777777" w:rsidTr="00374A42">
        <w:tc>
          <w:tcPr>
            <w:tcW w:w="9923" w:type="dxa"/>
            <w:gridSpan w:val="4"/>
            <w:tcBorders>
              <w:bottom w:val="single" w:sz="12" w:space="0" w:color="006AB3" w:themeColor="accent1"/>
            </w:tcBorders>
            <w:shd w:val="clear" w:color="auto" w:fill="F2F2F2" w:themeFill="background1" w:themeFillShade="F2"/>
          </w:tcPr>
          <w:p w14:paraId="7E43F42D" w14:textId="7543C7F9" w:rsidR="00E06D38" w:rsidRPr="00E06D38" w:rsidRDefault="00E06D38" w:rsidP="00F02003">
            <w:pPr>
              <w:spacing w:before="0" w:after="0"/>
              <w:rPr>
                <w:b/>
                <w:bCs/>
              </w:rPr>
            </w:pPr>
            <w:r w:rsidRPr="00E06D38">
              <w:rPr>
                <w:b/>
                <w:bCs/>
              </w:rPr>
              <w:t>Betriebs- und Teilnahmedaten</w:t>
            </w:r>
          </w:p>
        </w:tc>
      </w:tr>
      <w:tr w:rsidR="00E06D38" w:rsidRPr="002F1AE8" w14:paraId="77BC23A2" w14:textId="77777777" w:rsidTr="00E06D38">
        <w:tc>
          <w:tcPr>
            <w:tcW w:w="6096" w:type="dxa"/>
            <w:tcBorders>
              <w:top w:val="single" w:sz="12" w:space="0" w:color="006AB3" w:themeColor="accent1"/>
            </w:tcBorders>
          </w:tcPr>
          <w:p w14:paraId="0063D643" w14:textId="0A003FA0" w:rsidR="00E06D38" w:rsidRPr="00E06D38" w:rsidRDefault="00E06D38" w:rsidP="00F02003">
            <w:pPr>
              <w:pStyle w:val="QSTabelleninhalt"/>
              <w:spacing w:before="0" w:after="0"/>
            </w:pPr>
            <w:r w:rsidRPr="00E06D38">
              <w:t>Betriebsskizze und/oder Lageplan</w:t>
            </w: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111F77FF" w14:textId="77777777" w:rsidR="00E06D38" w:rsidRPr="00CD104B" w:rsidRDefault="00E06D38" w:rsidP="00F02003">
            <w:pPr>
              <w:spacing w:before="0" w:after="0"/>
            </w:pP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7F4B3931" w14:textId="77777777" w:rsidR="00E06D38" w:rsidRPr="00CD104B" w:rsidRDefault="00E06D38" w:rsidP="00F02003">
            <w:pPr>
              <w:spacing w:before="0" w:after="0"/>
            </w:pPr>
          </w:p>
        </w:tc>
        <w:tc>
          <w:tcPr>
            <w:tcW w:w="2126" w:type="dxa"/>
            <w:tcBorders>
              <w:top w:val="single" w:sz="12" w:space="0" w:color="006AB3" w:themeColor="accent1"/>
            </w:tcBorders>
          </w:tcPr>
          <w:p w14:paraId="03DE06EB" w14:textId="77777777" w:rsidR="00E06D38" w:rsidRPr="00CD104B" w:rsidRDefault="00E06D38" w:rsidP="00F02003">
            <w:pPr>
              <w:spacing w:before="0" w:after="0"/>
            </w:pPr>
          </w:p>
        </w:tc>
      </w:tr>
      <w:tr w:rsidR="00E06D38" w:rsidRPr="002F1AE8" w14:paraId="1D985178" w14:textId="77777777" w:rsidTr="00E06D38">
        <w:tc>
          <w:tcPr>
            <w:tcW w:w="6096" w:type="dxa"/>
          </w:tcPr>
          <w:p w14:paraId="100253F3" w14:textId="77777777" w:rsidR="00E06D38" w:rsidRDefault="00E06D38" w:rsidP="00F02003">
            <w:pPr>
              <w:pStyle w:val="QSTabelleninhalt"/>
              <w:spacing w:before="0" w:after="0"/>
            </w:pPr>
            <w:r>
              <w:t>Stammdatenblatt</w:t>
            </w:r>
          </w:p>
          <w:p w14:paraId="445B3C83" w14:textId="5C7E7487" w:rsidR="00E06D38" w:rsidRDefault="00E06D38" w:rsidP="00F02003">
            <w:pPr>
              <w:pStyle w:val="QSListenabsatz1"/>
              <w:spacing w:after="0"/>
            </w:pPr>
            <w:r>
              <w:t>Inkl. Kapazitäten/Betriebseinheiten für die Tierproduktion</w:t>
            </w:r>
          </w:p>
          <w:p w14:paraId="30BDA789" w14:textId="2F08A2D2" w:rsidR="00E06D38" w:rsidRPr="00E06D38" w:rsidRDefault="00E06D38" w:rsidP="00F02003">
            <w:pPr>
              <w:pStyle w:val="QSListenabsatz1"/>
              <w:spacing w:before="0" w:after="0"/>
            </w:pPr>
            <w:r>
              <w:t>Bei Selbstmischern: Tierplatzzahl oder Futtermenge</w:t>
            </w:r>
          </w:p>
        </w:tc>
        <w:tc>
          <w:tcPr>
            <w:tcW w:w="850" w:type="dxa"/>
          </w:tcPr>
          <w:p w14:paraId="76D1094F" w14:textId="77777777" w:rsidR="00E06D38" w:rsidRPr="00CD104B" w:rsidRDefault="00E06D38" w:rsidP="00F02003">
            <w:pPr>
              <w:spacing w:before="0" w:after="0"/>
            </w:pPr>
          </w:p>
        </w:tc>
        <w:tc>
          <w:tcPr>
            <w:tcW w:w="851" w:type="dxa"/>
          </w:tcPr>
          <w:p w14:paraId="4C5F1409" w14:textId="77777777" w:rsidR="00E06D38" w:rsidRPr="00CD104B" w:rsidRDefault="00E06D38" w:rsidP="00F02003">
            <w:pPr>
              <w:spacing w:before="0" w:after="0"/>
            </w:pPr>
          </w:p>
        </w:tc>
        <w:tc>
          <w:tcPr>
            <w:tcW w:w="2126" w:type="dxa"/>
          </w:tcPr>
          <w:p w14:paraId="76906C51" w14:textId="77777777" w:rsidR="00E06D38" w:rsidRPr="00CD104B" w:rsidRDefault="00E06D38" w:rsidP="00F02003">
            <w:pPr>
              <w:spacing w:before="0" w:after="0"/>
            </w:pPr>
          </w:p>
        </w:tc>
      </w:tr>
      <w:tr w:rsidR="00E06D38" w:rsidRPr="002F1AE8" w14:paraId="4311CA6A" w14:textId="77777777" w:rsidTr="00824C1F">
        <w:tc>
          <w:tcPr>
            <w:tcW w:w="6096" w:type="dxa"/>
            <w:vAlign w:val="center"/>
          </w:tcPr>
          <w:p w14:paraId="29FCFE99" w14:textId="09150CD4" w:rsidR="00E06D38" w:rsidRPr="00E06D38" w:rsidRDefault="00E06D38" w:rsidP="00F02003">
            <w:pPr>
              <w:pStyle w:val="QSTabelleninhalt"/>
              <w:spacing w:before="0" w:after="0"/>
            </w:pPr>
            <w:r>
              <w:t>Teilnahme- und Vollmachtserklärung</w:t>
            </w:r>
          </w:p>
        </w:tc>
        <w:tc>
          <w:tcPr>
            <w:tcW w:w="850" w:type="dxa"/>
          </w:tcPr>
          <w:p w14:paraId="69C00002" w14:textId="77777777" w:rsidR="00E06D38" w:rsidRPr="00CD104B" w:rsidRDefault="00E06D38" w:rsidP="00F02003">
            <w:pPr>
              <w:spacing w:before="0" w:after="0"/>
            </w:pPr>
          </w:p>
        </w:tc>
        <w:tc>
          <w:tcPr>
            <w:tcW w:w="851" w:type="dxa"/>
          </w:tcPr>
          <w:p w14:paraId="05CD310F" w14:textId="77777777" w:rsidR="00E06D38" w:rsidRPr="00CD104B" w:rsidRDefault="00E06D38" w:rsidP="00F02003">
            <w:pPr>
              <w:spacing w:before="0" w:after="0"/>
            </w:pPr>
          </w:p>
        </w:tc>
        <w:tc>
          <w:tcPr>
            <w:tcW w:w="2126" w:type="dxa"/>
          </w:tcPr>
          <w:p w14:paraId="2BDFC83E" w14:textId="77777777" w:rsidR="00E06D38" w:rsidRPr="00CD104B" w:rsidRDefault="00E06D38" w:rsidP="00F02003">
            <w:pPr>
              <w:spacing w:before="0" w:after="0"/>
            </w:pPr>
          </w:p>
        </w:tc>
      </w:tr>
      <w:tr w:rsidR="00E06D38" w:rsidRPr="002F1AE8" w14:paraId="03ADC056" w14:textId="77777777" w:rsidTr="00824C1F">
        <w:tc>
          <w:tcPr>
            <w:tcW w:w="6096" w:type="dxa"/>
            <w:vAlign w:val="center"/>
          </w:tcPr>
          <w:p w14:paraId="457F5E98" w14:textId="0799C4E9" w:rsidR="00E06D38" w:rsidRPr="00E06D38" w:rsidRDefault="00E06D38" w:rsidP="00F02003">
            <w:pPr>
              <w:pStyle w:val="QSTabelleninhalt"/>
              <w:spacing w:before="0" w:after="0"/>
            </w:pPr>
            <w:r>
              <w:t>Tierbetreuerliste</w:t>
            </w:r>
          </w:p>
        </w:tc>
        <w:tc>
          <w:tcPr>
            <w:tcW w:w="850" w:type="dxa"/>
          </w:tcPr>
          <w:p w14:paraId="425CD658" w14:textId="77777777" w:rsidR="00E06D38" w:rsidRPr="00CD104B" w:rsidRDefault="00E06D38" w:rsidP="00F02003">
            <w:pPr>
              <w:spacing w:before="0" w:after="0"/>
            </w:pPr>
          </w:p>
        </w:tc>
        <w:tc>
          <w:tcPr>
            <w:tcW w:w="851" w:type="dxa"/>
          </w:tcPr>
          <w:p w14:paraId="7E97C1BC" w14:textId="77777777" w:rsidR="00E06D38" w:rsidRPr="00CD104B" w:rsidRDefault="00E06D38" w:rsidP="00F02003">
            <w:pPr>
              <w:spacing w:before="0" w:after="0"/>
            </w:pPr>
          </w:p>
        </w:tc>
        <w:tc>
          <w:tcPr>
            <w:tcW w:w="2126" w:type="dxa"/>
          </w:tcPr>
          <w:p w14:paraId="1EF04C59" w14:textId="77777777" w:rsidR="00E06D38" w:rsidRPr="00CD104B" w:rsidRDefault="00E06D38" w:rsidP="00F02003">
            <w:pPr>
              <w:spacing w:before="0" w:after="0"/>
            </w:pPr>
          </w:p>
        </w:tc>
      </w:tr>
      <w:tr w:rsidR="00E06D38" w:rsidRPr="002F1AE8" w14:paraId="6B04C654" w14:textId="77777777" w:rsidTr="00824C1F">
        <w:tc>
          <w:tcPr>
            <w:tcW w:w="6096" w:type="dxa"/>
            <w:vAlign w:val="center"/>
          </w:tcPr>
          <w:p w14:paraId="2D035405" w14:textId="3123D259" w:rsidR="00E06D38" w:rsidRPr="00E06D38" w:rsidRDefault="00E06D38" w:rsidP="00F02003">
            <w:pPr>
              <w:pStyle w:val="QSTabelleninhalt"/>
              <w:spacing w:before="0" w:after="0"/>
            </w:pPr>
            <w:r>
              <w:t>Angaben zu nutzbaren Stallflächen</w:t>
            </w:r>
          </w:p>
        </w:tc>
        <w:tc>
          <w:tcPr>
            <w:tcW w:w="850" w:type="dxa"/>
          </w:tcPr>
          <w:p w14:paraId="73BAFC9C" w14:textId="77777777" w:rsidR="00E06D38" w:rsidRPr="00CD104B" w:rsidRDefault="00E06D38" w:rsidP="00F02003">
            <w:pPr>
              <w:spacing w:before="0" w:after="0"/>
            </w:pPr>
          </w:p>
        </w:tc>
        <w:tc>
          <w:tcPr>
            <w:tcW w:w="851" w:type="dxa"/>
          </w:tcPr>
          <w:p w14:paraId="6779E0BC" w14:textId="77777777" w:rsidR="00E06D38" w:rsidRPr="00CD104B" w:rsidRDefault="00E06D38" w:rsidP="00F02003">
            <w:pPr>
              <w:spacing w:before="0" w:after="0"/>
            </w:pPr>
          </w:p>
        </w:tc>
        <w:tc>
          <w:tcPr>
            <w:tcW w:w="2126" w:type="dxa"/>
          </w:tcPr>
          <w:p w14:paraId="49AF7413" w14:textId="77777777" w:rsidR="00E06D38" w:rsidRPr="00CD104B" w:rsidRDefault="00E06D38" w:rsidP="00F02003">
            <w:pPr>
              <w:spacing w:before="0" w:after="0"/>
            </w:pPr>
          </w:p>
        </w:tc>
      </w:tr>
      <w:tr w:rsidR="00E06D38" w:rsidRPr="002F1AE8" w14:paraId="269D4433" w14:textId="77777777" w:rsidTr="0059059E">
        <w:tc>
          <w:tcPr>
            <w:tcW w:w="6096" w:type="dxa"/>
            <w:tcBorders>
              <w:bottom w:val="single" w:sz="12" w:space="0" w:color="006AB3" w:themeColor="accent1"/>
            </w:tcBorders>
            <w:vAlign w:val="center"/>
          </w:tcPr>
          <w:p w14:paraId="3BD2946E" w14:textId="4649608C" w:rsidR="00E06D38" w:rsidRPr="00E06D38" w:rsidRDefault="00E06D38" w:rsidP="00F02003">
            <w:pPr>
              <w:pStyle w:val="QSTabelleninhalt"/>
              <w:spacing w:before="0" w:after="0"/>
            </w:pPr>
            <w:r>
              <w:t>Baugenehmigung</w:t>
            </w: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189519A7" w14:textId="77777777" w:rsidR="00E06D38" w:rsidRPr="00CD104B" w:rsidRDefault="00E06D38" w:rsidP="00F02003">
            <w:pPr>
              <w:spacing w:before="0" w:after="0"/>
            </w:pP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2B05DF68" w14:textId="77777777" w:rsidR="00E06D38" w:rsidRPr="00CD104B" w:rsidRDefault="00E06D38" w:rsidP="00F02003">
            <w:pPr>
              <w:spacing w:before="0" w:after="0"/>
            </w:pPr>
          </w:p>
        </w:tc>
        <w:tc>
          <w:tcPr>
            <w:tcW w:w="2126" w:type="dxa"/>
            <w:tcBorders>
              <w:bottom w:val="single" w:sz="12" w:space="0" w:color="006AB3" w:themeColor="accent1"/>
            </w:tcBorders>
          </w:tcPr>
          <w:p w14:paraId="1B58540D" w14:textId="77777777" w:rsidR="00E06D38" w:rsidRPr="00CD104B" w:rsidRDefault="00E06D38" w:rsidP="00F02003">
            <w:pPr>
              <w:spacing w:before="0" w:after="0"/>
            </w:pPr>
          </w:p>
        </w:tc>
      </w:tr>
      <w:tr w:rsidR="00E06D38" w:rsidRPr="002F1AE8" w14:paraId="02D2D532" w14:textId="77777777" w:rsidTr="0059059E">
        <w:tc>
          <w:tcPr>
            <w:tcW w:w="9923" w:type="dxa"/>
            <w:gridSpan w:val="4"/>
            <w:tcBorders>
              <w:bottom w:val="single" w:sz="12" w:space="0" w:color="006AB3" w:themeColor="accent1"/>
            </w:tcBorders>
            <w:shd w:val="clear" w:color="auto" w:fill="F2F2F2" w:themeFill="background1" w:themeFillShade="F2"/>
          </w:tcPr>
          <w:p w14:paraId="0AE15DA9" w14:textId="3EFCB161" w:rsidR="00E06D38" w:rsidRPr="00E06D38" w:rsidRDefault="00E06D38" w:rsidP="00F02003">
            <w:pPr>
              <w:spacing w:before="0" w:after="0"/>
              <w:rPr>
                <w:b/>
                <w:bCs/>
              </w:rPr>
            </w:pPr>
            <w:r w:rsidRPr="00E06D38">
              <w:rPr>
                <w:b/>
                <w:bCs/>
              </w:rPr>
              <w:t>Ereignis- und Krisenmanagement</w:t>
            </w:r>
          </w:p>
        </w:tc>
      </w:tr>
      <w:tr w:rsidR="00E06D38" w:rsidRPr="002F1AE8" w14:paraId="6648A586" w14:textId="77777777" w:rsidTr="004336CC">
        <w:tc>
          <w:tcPr>
            <w:tcW w:w="6096" w:type="dxa"/>
            <w:vAlign w:val="center"/>
          </w:tcPr>
          <w:p w14:paraId="2DD130AA" w14:textId="01348F44" w:rsidR="00E06D38" w:rsidRPr="00E06D38" w:rsidRDefault="00E06D38" w:rsidP="00F02003">
            <w:pPr>
              <w:pStyle w:val="QSTabelleninhalt"/>
              <w:spacing w:before="0" w:after="0"/>
            </w:pPr>
            <w:r>
              <w:t>Notfallplan</w:t>
            </w:r>
          </w:p>
        </w:tc>
        <w:tc>
          <w:tcPr>
            <w:tcW w:w="850" w:type="dxa"/>
          </w:tcPr>
          <w:p w14:paraId="4D44A4CB" w14:textId="77777777" w:rsidR="00E06D38" w:rsidRPr="00CD104B" w:rsidRDefault="00E06D38" w:rsidP="00F02003">
            <w:pPr>
              <w:spacing w:before="0" w:after="0"/>
            </w:pPr>
          </w:p>
        </w:tc>
        <w:tc>
          <w:tcPr>
            <w:tcW w:w="851" w:type="dxa"/>
          </w:tcPr>
          <w:p w14:paraId="5D72CF6E" w14:textId="77777777" w:rsidR="00E06D38" w:rsidRPr="00CD104B" w:rsidRDefault="00E06D38" w:rsidP="00F02003">
            <w:pPr>
              <w:spacing w:before="0" w:after="0"/>
            </w:pPr>
          </w:p>
        </w:tc>
        <w:tc>
          <w:tcPr>
            <w:tcW w:w="2126" w:type="dxa"/>
          </w:tcPr>
          <w:p w14:paraId="188CA2A7" w14:textId="77777777" w:rsidR="00E06D38" w:rsidRPr="00CD104B" w:rsidRDefault="00E06D38" w:rsidP="00F02003">
            <w:pPr>
              <w:spacing w:before="0" w:after="0"/>
            </w:pPr>
          </w:p>
        </w:tc>
      </w:tr>
      <w:tr w:rsidR="00E06D38" w:rsidRPr="002F1AE8" w14:paraId="65C14008" w14:textId="77777777" w:rsidTr="0059059E">
        <w:tc>
          <w:tcPr>
            <w:tcW w:w="9923" w:type="dxa"/>
            <w:gridSpan w:val="4"/>
            <w:tcBorders>
              <w:bottom w:val="single" w:sz="12" w:space="0" w:color="006AB3" w:themeColor="accent1"/>
            </w:tcBorders>
            <w:shd w:val="clear" w:color="auto" w:fill="F2F2F2" w:themeFill="background1" w:themeFillShade="F2"/>
            <w:vAlign w:val="center"/>
          </w:tcPr>
          <w:p w14:paraId="17279D10" w14:textId="25A0ADAF" w:rsidR="00E06D38" w:rsidRPr="00E06D38" w:rsidRDefault="00E06D38" w:rsidP="00F02003">
            <w:pPr>
              <w:spacing w:before="0" w:after="0"/>
              <w:rPr>
                <w:b/>
                <w:bCs/>
              </w:rPr>
            </w:pPr>
            <w:r w:rsidRPr="00E06D38">
              <w:rPr>
                <w:b/>
                <w:bCs/>
              </w:rPr>
              <w:t>Betrieblicher Wareneingang und -ausgang/Dienstleistungen</w:t>
            </w:r>
          </w:p>
        </w:tc>
      </w:tr>
      <w:tr w:rsidR="00E06D38" w:rsidRPr="002F1AE8" w14:paraId="194CFB7F" w14:textId="77777777" w:rsidTr="0059059E">
        <w:tc>
          <w:tcPr>
            <w:tcW w:w="6096" w:type="dxa"/>
            <w:tcBorders>
              <w:top w:val="single" w:sz="12" w:space="0" w:color="006AB3" w:themeColor="accent1"/>
            </w:tcBorders>
            <w:vAlign w:val="center"/>
          </w:tcPr>
          <w:p w14:paraId="7C4E0B92" w14:textId="28914EDE" w:rsidR="00E06D38" w:rsidRDefault="00E06D38" w:rsidP="00F02003">
            <w:pPr>
              <w:pStyle w:val="QSTabelleninhalt"/>
              <w:spacing w:before="0" w:after="0"/>
            </w:pPr>
            <w:r w:rsidRPr="00B843EB">
              <w:t>Lieferscheine/Rechnungen, Sackanhänger Futtermittel</w:t>
            </w: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591ECA5C" w14:textId="77777777" w:rsidR="00E06D38" w:rsidRPr="00CD104B" w:rsidRDefault="00E06D38" w:rsidP="00F02003">
            <w:pPr>
              <w:spacing w:before="0" w:after="0"/>
            </w:pP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0D462209" w14:textId="77777777" w:rsidR="00E06D38" w:rsidRPr="00CD104B" w:rsidRDefault="00E06D38" w:rsidP="00F02003">
            <w:pPr>
              <w:spacing w:before="0" w:after="0"/>
            </w:pPr>
          </w:p>
        </w:tc>
        <w:tc>
          <w:tcPr>
            <w:tcW w:w="2126" w:type="dxa"/>
            <w:tcBorders>
              <w:top w:val="single" w:sz="12" w:space="0" w:color="006AB3" w:themeColor="accent1"/>
            </w:tcBorders>
          </w:tcPr>
          <w:p w14:paraId="56947B59" w14:textId="77777777" w:rsidR="00E06D38" w:rsidRPr="00CD104B" w:rsidRDefault="00E06D38" w:rsidP="00F02003">
            <w:pPr>
              <w:spacing w:before="0" w:after="0"/>
            </w:pPr>
          </w:p>
        </w:tc>
      </w:tr>
      <w:tr w:rsidR="00E06D38" w:rsidRPr="002F1AE8" w14:paraId="610D3D07" w14:textId="77777777" w:rsidTr="004336CC">
        <w:tc>
          <w:tcPr>
            <w:tcW w:w="6096" w:type="dxa"/>
            <w:vAlign w:val="center"/>
          </w:tcPr>
          <w:p w14:paraId="03391852" w14:textId="698B754F" w:rsidR="00E06D38" w:rsidRDefault="00E06D38" w:rsidP="00F02003">
            <w:pPr>
              <w:pStyle w:val="QSTabelleninhalt"/>
              <w:spacing w:before="0" w:after="0"/>
            </w:pPr>
            <w:r w:rsidRPr="00B843EB">
              <w:t>Dokumentation jedes Wareneingangs und aller Dienstleistungen (z. B. Futtermittel, Tiertransporteure, fahrbare Mahl- und Mischanlagen, Arzneimittel)</w:t>
            </w:r>
          </w:p>
        </w:tc>
        <w:tc>
          <w:tcPr>
            <w:tcW w:w="850" w:type="dxa"/>
          </w:tcPr>
          <w:p w14:paraId="4066BABC" w14:textId="77777777" w:rsidR="00E06D38" w:rsidRPr="00CD104B" w:rsidRDefault="00E06D38" w:rsidP="00F02003">
            <w:pPr>
              <w:spacing w:before="0" w:after="0"/>
            </w:pPr>
          </w:p>
        </w:tc>
        <w:tc>
          <w:tcPr>
            <w:tcW w:w="851" w:type="dxa"/>
          </w:tcPr>
          <w:p w14:paraId="401699F0" w14:textId="77777777" w:rsidR="00E06D38" w:rsidRPr="00CD104B" w:rsidRDefault="00E06D38" w:rsidP="00F02003">
            <w:pPr>
              <w:spacing w:before="0" w:after="0"/>
            </w:pPr>
          </w:p>
        </w:tc>
        <w:tc>
          <w:tcPr>
            <w:tcW w:w="2126" w:type="dxa"/>
          </w:tcPr>
          <w:p w14:paraId="3E1C5C49" w14:textId="77777777" w:rsidR="00E06D38" w:rsidRPr="00CD104B" w:rsidRDefault="00E06D38" w:rsidP="00F02003">
            <w:pPr>
              <w:spacing w:before="0" w:after="0"/>
            </w:pPr>
          </w:p>
        </w:tc>
      </w:tr>
      <w:tr w:rsidR="00E06D38" w:rsidRPr="002F1AE8" w14:paraId="550B1A06" w14:textId="77777777" w:rsidTr="004336CC">
        <w:tc>
          <w:tcPr>
            <w:tcW w:w="6096" w:type="dxa"/>
            <w:vAlign w:val="center"/>
          </w:tcPr>
          <w:p w14:paraId="288F2FC2" w14:textId="4E9B80D5" w:rsidR="00E06D38" w:rsidRDefault="00E06D38" w:rsidP="00F02003">
            <w:pPr>
              <w:pStyle w:val="QSTabelleninhalt"/>
              <w:spacing w:before="0" w:after="0"/>
            </w:pPr>
            <w:r w:rsidRPr="00106830">
              <w:lastRenderedPageBreak/>
              <w:t>Warenbegleitpapiere von losen Mischfuttermitteln mit Standortnummer</w:t>
            </w:r>
          </w:p>
        </w:tc>
        <w:tc>
          <w:tcPr>
            <w:tcW w:w="850" w:type="dxa"/>
          </w:tcPr>
          <w:p w14:paraId="1827E565" w14:textId="77777777" w:rsidR="00E06D38" w:rsidRPr="00CD104B" w:rsidRDefault="00E06D38" w:rsidP="00F02003">
            <w:pPr>
              <w:spacing w:before="0" w:after="0"/>
            </w:pPr>
          </w:p>
        </w:tc>
        <w:tc>
          <w:tcPr>
            <w:tcW w:w="851" w:type="dxa"/>
          </w:tcPr>
          <w:p w14:paraId="4D9804D8" w14:textId="77777777" w:rsidR="00E06D38" w:rsidRPr="00CD104B" w:rsidRDefault="00E06D38" w:rsidP="00F02003">
            <w:pPr>
              <w:spacing w:before="0" w:after="0"/>
            </w:pPr>
          </w:p>
        </w:tc>
        <w:tc>
          <w:tcPr>
            <w:tcW w:w="2126" w:type="dxa"/>
          </w:tcPr>
          <w:p w14:paraId="5BFEB24D" w14:textId="77777777" w:rsidR="00E06D38" w:rsidRPr="00CD104B" w:rsidRDefault="00E06D38" w:rsidP="00F02003">
            <w:pPr>
              <w:spacing w:before="0" w:after="0"/>
            </w:pPr>
          </w:p>
        </w:tc>
      </w:tr>
      <w:tr w:rsidR="00E06D38" w:rsidRPr="002F1AE8" w14:paraId="641E3C73" w14:textId="77777777" w:rsidTr="004336CC">
        <w:tc>
          <w:tcPr>
            <w:tcW w:w="6096" w:type="dxa"/>
            <w:vAlign w:val="center"/>
          </w:tcPr>
          <w:p w14:paraId="258FAEA3" w14:textId="3EAA3BED" w:rsidR="00E06D38" w:rsidRDefault="00E06D38" w:rsidP="00F02003">
            <w:pPr>
              <w:pStyle w:val="QSTabelleninhalt"/>
              <w:spacing w:before="0" w:after="0"/>
            </w:pPr>
            <w:r w:rsidRPr="00B843EB">
              <w:t>Bei falscher VVVO-Angabe auf Lieferscheinen für lose Futtermittel: Korrekturhinweis an Futtermittellieferanten</w:t>
            </w:r>
          </w:p>
        </w:tc>
        <w:tc>
          <w:tcPr>
            <w:tcW w:w="850" w:type="dxa"/>
          </w:tcPr>
          <w:p w14:paraId="142B76FD" w14:textId="77777777" w:rsidR="00E06D38" w:rsidRPr="00CD104B" w:rsidRDefault="00E06D38" w:rsidP="00F02003">
            <w:pPr>
              <w:spacing w:before="0" w:after="0"/>
            </w:pPr>
          </w:p>
        </w:tc>
        <w:tc>
          <w:tcPr>
            <w:tcW w:w="851" w:type="dxa"/>
          </w:tcPr>
          <w:p w14:paraId="62807E3B" w14:textId="77777777" w:rsidR="00E06D38" w:rsidRPr="00CD104B" w:rsidRDefault="00E06D38" w:rsidP="00F02003">
            <w:pPr>
              <w:spacing w:before="0" w:after="0"/>
            </w:pPr>
          </w:p>
        </w:tc>
        <w:tc>
          <w:tcPr>
            <w:tcW w:w="2126" w:type="dxa"/>
          </w:tcPr>
          <w:p w14:paraId="767791B8" w14:textId="77777777" w:rsidR="00E06D38" w:rsidRPr="00CD104B" w:rsidRDefault="00E06D38" w:rsidP="00F02003">
            <w:pPr>
              <w:spacing w:before="0" w:after="0"/>
            </w:pPr>
          </w:p>
        </w:tc>
      </w:tr>
      <w:tr w:rsidR="00E06D38" w:rsidRPr="002F1AE8" w14:paraId="33118458" w14:textId="77777777" w:rsidTr="004336CC">
        <w:tc>
          <w:tcPr>
            <w:tcW w:w="6096" w:type="dxa"/>
            <w:vAlign w:val="center"/>
          </w:tcPr>
          <w:p w14:paraId="0E46D755" w14:textId="73DC8A4B" w:rsidR="00E06D38" w:rsidRDefault="00E06D38" w:rsidP="00F02003">
            <w:pPr>
              <w:pStyle w:val="QSTabelleninhalt"/>
              <w:spacing w:before="0" w:after="0"/>
            </w:pPr>
            <w:r w:rsidRPr="00106830">
              <w:t>Dokumentation jedes Tier</w:t>
            </w:r>
            <w:r w:rsidR="00FD2AC3">
              <w:t>zu-/</w:t>
            </w:r>
            <w:r w:rsidRPr="00106830">
              <w:t>verkaufs</w:t>
            </w:r>
          </w:p>
        </w:tc>
        <w:tc>
          <w:tcPr>
            <w:tcW w:w="850" w:type="dxa"/>
          </w:tcPr>
          <w:p w14:paraId="4EBFA009" w14:textId="77777777" w:rsidR="00E06D38" w:rsidRPr="00CD104B" w:rsidRDefault="00E06D38" w:rsidP="00F02003">
            <w:pPr>
              <w:spacing w:before="0" w:after="0"/>
            </w:pPr>
          </w:p>
        </w:tc>
        <w:tc>
          <w:tcPr>
            <w:tcW w:w="851" w:type="dxa"/>
          </w:tcPr>
          <w:p w14:paraId="286B500A" w14:textId="77777777" w:rsidR="00E06D38" w:rsidRPr="00CD104B" w:rsidRDefault="00E06D38" w:rsidP="00F02003">
            <w:pPr>
              <w:spacing w:before="0" w:after="0"/>
            </w:pPr>
          </w:p>
        </w:tc>
        <w:tc>
          <w:tcPr>
            <w:tcW w:w="2126" w:type="dxa"/>
          </w:tcPr>
          <w:p w14:paraId="37EA5026" w14:textId="77777777" w:rsidR="00E06D38" w:rsidRPr="00CD104B" w:rsidRDefault="00E06D38" w:rsidP="00F02003">
            <w:pPr>
              <w:spacing w:before="0" w:after="0"/>
            </w:pPr>
          </w:p>
        </w:tc>
      </w:tr>
      <w:tr w:rsidR="00E06D38" w:rsidRPr="002F1AE8" w14:paraId="3011D514" w14:textId="77777777" w:rsidTr="004336CC">
        <w:tc>
          <w:tcPr>
            <w:tcW w:w="6096" w:type="dxa"/>
            <w:vAlign w:val="center"/>
          </w:tcPr>
          <w:p w14:paraId="4CC91273" w14:textId="114BF367" w:rsidR="00E06D38" w:rsidRDefault="00E06D38" w:rsidP="00F02003">
            <w:pPr>
              <w:pStyle w:val="QSTabelleninhalt"/>
              <w:spacing w:before="0" w:after="0"/>
            </w:pPr>
            <w:r>
              <w:t>Amtliche Bescheinigung der Schlachttieruntersuchung</w:t>
            </w:r>
          </w:p>
        </w:tc>
        <w:tc>
          <w:tcPr>
            <w:tcW w:w="850" w:type="dxa"/>
          </w:tcPr>
          <w:p w14:paraId="58D5AFA6" w14:textId="77777777" w:rsidR="00E06D38" w:rsidRPr="00CD104B" w:rsidRDefault="00E06D38" w:rsidP="00F02003">
            <w:pPr>
              <w:spacing w:before="0" w:after="0"/>
            </w:pPr>
          </w:p>
        </w:tc>
        <w:tc>
          <w:tcPr>
            <w:tcW w:w="851" w:type="dxa"/>
          </w:tcPr>
          <w:p w14:paraId="18C06666" w14:textId="77777777" w:rsidR="00E06D38" w:rsidRPr="00CD104B" w:rsidRDefault="00E06D38" w:rsidP="00F02003">
            <w:pPr>
              <w:spacing w:before="0" w:after="0"/>
            </w:pPr>
          </w:p>
        </w:tc>
        <w:tc>
          <w:tcPr>
            <w:tcW w:w="2126" w:type="dxa"/>
          </w:tcPr>
          <w:p w14:paraId="28250A88" w14:textId="77777777" w:rsidR="00E06D38" w:rsidRPr="00CD104B" w:rsidRDefault="00E06D38" w:rsidP="00F02003">
            <w:pPr>
              <w:spacing w:before="0" w:after="0"/>
            </w:pPr>
          </w:p>
        </w:tc>
      </w:tr>
      <w:tr w:rsidR="00E06D38" w:rsidRPr="002F1AE8" w14:paraId="5584EDDB" w14:textId="77777777" w:rsidTr="004336CC">
        <w:tc>
          <w:tcPr>
            <w:tcW w:w="6096" w:type="dxa"/>
            <w:vAlign w:val="center"/>
          </w:tcPr>
          <w:p w14:paraId="0F8403D4" w14:textId="29C57C8D" w:rsidR="00E06D38" w:rsidRDefault="00E06D38" w:rsidP="00F02003">
            <w:pPr>
              <w:pStyle w:val="QSTabelleninhalt"/>
              <w:spacing w:before="0" w:after="0"/>
            </w:pPr>
            <w:r w:rsidRPr="00106830">
              <w:t>Kopie der Lebensmittelketteninformation (z. B. Standarderklärung)</w:t>
            </w:r>
          </w:p>
        </w:tc>
        <w:tc>
          <w:tcPr>
            <w:tcW w:w="850" w:type="dxa"/>
          </w:tcPr>
          <w:p w14:paraId="5693A2F9" w14:textId="77777777" w:rsidR="00E06D38" w:rsidRPr="00CD104B" w:rsidRDefault="00E06D38" w:rsidP="00F02003">
            <w:pPr>
              <w:spacing w:before="0" w:after="0"/>
            </w:pPr>
          </w:p>
        </w:tc>
        <w:tc>
          <w:tcPr>
            <w:tcW w:w="851" w:type="dxa"/>
          </w:tcPr>
          <w:p w14:paraId="78E004D1" w14:textId="77777777" w:rsidR="00E06D38" w:rsidRPr="00CD104B" w:rsidRDefault="00E06D38" w:rsidP="00F02003">
            <w:pPr>
              <w:spacing w:before="0" w:after="0"/>
            </w:pPr>
          </w:p>
        </w:tc>
        <w:tc>
          <w:tcPr>
            <w:tcW w:w="2126" w:type="dxa"/>
          </w:tcPr>
          <w:p w14:paraId="4525C860" w14:textId="77777777" w:rsidR="00E06D38" w:rsidRPr="00CD104B" w:rsidRDefault="00E06D38" w:rsidP="00F02003">
            <w:pPr>
              <w:spacing w:before="0" w:after="0"/>
            </w:pPr>
          </w:p>
        </w:tc>
      </w:tr>
      <w:tr w:rsidR="00E06D38" w:rsidRPr="002F1AE8" w14:paraId="5E4B224D" w14:textId="77777777" w:rsidTr="0059059E">
        <w:tc>
          <w:tcPr>
            <w:tcW w:w="6096" w:type="dxa"/>
            <w:tcBorders>
              <w:bottom w:val="single" w:sz="12" w:space="0" w:color="006AB3" w:themeColor="accent1"/>
            </w:tcBorders>
            <w:vAlign w:val="center"/>
          </w:tcPr>
          <w:p w14:paraId="29ED1F12" w14:textId="184807AA" w:rsidR="00E06D38" w:rsidRDefault="00E06D38" w:rsidP="00F02003">
            <w:pPr>
              <w:pStyle w:val="QSTabelleninhalt"/>
              <w:spacing w:before="0" w:after="0"/>
            </w:pPr>
            <w:r>
              <w:t>Schlachtergebnismeldungen</w:t>
            </w: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08CDCA23" w14:textId="77777777" w:rsidR="00E06D38" w:rsidRPr="00CD104B" w:rsidRDefault="00E06D38" w:rsidP="00F02003">
            <w:pPr>
              <w:spacing w:before="0" w:after="0"/>
            </w:pP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59D056F6" w14:textId="77777777" w:rsidR="00E06D38" w:rsidRPr="00CD104B" w:rsidRDefault="00E06D38" w:rsidP="00F02003">
            <w:pPr>
              <w:spacing w:before="0" w:after="0"/>
            </w:pPr>
          </w:p>
        </w:tc>
        <w:tc>
          <w:tcPr>
            <w:tcW w:w="2126" w:type="dxa"/>
            <w:tcBorders>
              <w:bottom w:val="single" w:sz="12" w:space="0" w:color="006AB3" w:themeColor="accent1"/>
            </w:tcBorders>
          </w:tcPr>
          <w:p w14:paraId="28A508B0" w14:textId="77777777" w:rsidR="00E06D38" w:rsidRPr="00CD104B" w:rsidRDefault="00E06D38" w:rsidP="00F02003">
            <w:pPr>
              <w:spacing w:before="0" w:after="0"/>
            </w:pPr>
          </w:p>
        </w:tc>
      </w:tr>
      <w:tr w:rsidR="00E06D38" w:rsidRPr="002F1AE8" w14:paraId="30164B07" w14:textId="77777777" w:rsidTr="0059059E">
        <w:tc>
          <w:tcPr>
            <w:tcW w:w="9923" w:type="dxa"/>
            <w:gridSpan w:val="4"/>
            <w:tcBorders>
              <w:bottom w:val="single" w:sz="12" w:space="0" w:color="006AB3" w:themeColor="accent1"/>
            </w:tcBorders>
            <w:shd w:val="clear" w:color="auto" w:fill="F2F2F2" w:themeFill="background1" w:themeFillShade="F2"/>
            <w:vAlign w:val="center"/>
          </w:tcPr>
          <w:p w14:paraId="02952E1A" w14:textId="03CC08FC" w:rsidR="00E06D38" w:rsidRPr="00E06D38" w:rsidRDefault="00E06D38" w:rsidP="00F02003">
            <w:pPr>
              <w:spacing w:before="0" w:after="0"/>
              <w:rPr>
                <w:b/>
                <w:bCs/>
              </w:rPr>
            </w:pPr>
            <w:r w:rsidRPr="00E06D38">
              <w:rPr>
                <w:b/>
                <w:bCs/>
              </w:rPr>
              <w:t>Bestandsaufzeichnungen</w:t>
            </w:r>
          </w:p>
        </w:tc>
      </w:tr>
      <w:tr w:rsidR="00E06D38" w:rsidRPr="002F1AE8" w14:paraId="504AFE72" w14:textId="77777777" w:rsidTr="0059059E">
        <w:tc>
          <w:tcPr>
            <w:tcW w:w="6096" w:type="dxa"/>
            <w:tcBorders>
              <w:top w:val="single" w:sz="12" w:space="0" w:color="006AB3" w:themeColor="accent1"/>
            </w:tcBorders>
            <w:vAlign w:val="center"/>
          </w:tcPr>
          <w:p w14:paraId="2BDB50B7" w14:textId="05BC8291" w:rsidR="00E06D38" w:rsidRDefault="00E06D38" w:rsidP="00F02003">
            <w:pPr>
              <w:pStyle w:val="QSTabelleninhalt"/>
              <w:spacing w:before="0" w:after="0"/>
            </w:pPr>
            <w:r>
              <w:t>Stallkarten</w:t>
            </w: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17B43FD8" w14:textId="77777777" w:rsidR="00E06D38" w:rsidRPr="00CD104B" w:rsidRDefault="00E06D38" w:rsidP="00F02003">
            <w:pPr>
              <w:spacing w:before="0" w:after="0"/>
            </w:pP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79020041" w14:textId="77777777" w:rsidR="00E06D38" w:rsidRPr="00CD104B" w:rsidRDefault="00E06D38" w:rsidP="00F02003">
            <w:pPr>
              <w:spacing w:before="0" w:after="0"/>
            </w:pPr>
          </w:p>
        </w:tc>
        <w:tc>
          <w:tcPr>
            <w:tcW w:w="2126" w:type="dxa"/>
            <w:tcBorders>
              <w:top w:val="single" w:sz="12" w:space="0" w:color="006AB3" w:themeColor="accent1"/>
            </w:tcBorders>
          </w:tcPr>
          <w:p w14:paraId="5CD0C60E" w14:textId="77777777" w:rsidR="00E06D38" w:rsidRPr="00CD104B" w:rsidRDefault="00E06D38" w:rsidP="00F02003">
            <w:pPr>
              <w:spacing w:before="0" w:after="0"/>
            </w:pPr>
          </w:p>
        </w:tc>
      </w:tr>
      <w:tr w:rsidR="00E06D38" w:rsidRPr="002F1AE8" w14:paraId="3A909E00" w14:textId="77777777" w:rsidTr="009C1ED8">
        <w:tc>
          <w:tcPr>
            <w:tcW w:w="6096" w:type="dxa"/>
          </w:tcPr>
          <w:p w14:paraId="6A736561" w14:textId="2BE9B20B" w:rsidR="00E06D38" w:rsidRDefault="00E06D38" w:rsidP="00F02003">
            <w:pPr>
              <w:pStyle w:val="QSTabelleninhalt"/>
              <w:spacing w:before="0" w:after="0"/>
            </w:pPr>
            <w:r w:rsidRPr="00106830">
              <w:rPr>
                <w:szCs w:val="22"/>
              </w:rPr>
              <w:t>Bescheinigungen Tierkörperbeseitigungsunternehmen; Untersuchungsbefunde etc.</w:t>
            </w:r>
          </w:p>
        </w:tc>
        <w:tc>
          <w:tcPr>
            <w:tcW w:w="850" w:type="dxa"/>
          </w:tcPr>
          <w:p w14:paraId="68051F2A" w14:textId="77777777" w:rsidR="00E06D38" w:rsidRPr="00CD104B" w:rsidRDefault="00E06D38" w:rsidP="00F02003">
            <w:pPr>
              <w:spacing w:before="0" w:after="0"/>
            </w:pPr>
          </w:p>
        </w:tc>
        <w:tc>
          <w:tcPr>
            <w:tcW w:w="851" w:type="dxa"/>
          </w:tcPr>
          <w:p w14:paraId="278981CD" w14:textId="77777777" w:rsidR="00E06D38" w:rsidRPr="00CD104B" w:rsidRDefault="00E06D38" w:rsidP="00F02003">
            <w:pPr>
              <w:spacing w:before="0" w:after="0"/>
            </w:pPr>
          </w:p>
        </w:tc>
        <w:tc>
          <w:tcPr>
            <w:tcW w:w="2126" w:type="dxa"/>
          </w:tcPr>
          <w:p w14:paraId="61454C65" w14:textId="77777777" w:rsidR="00E06D38" w:rsidRPr="00CD104B" w:rsidRDefault="00E06D38" w:rsidP="00F02003">
            <w:pPr>
              <w:spacing w:before="0" w:after="0"/>
            </w:pPr>
          </w:p>
        </w:tc>
      </w:tr>
      <w:tr w:rsidR="00E06D38" w:rsidRPr="002F1AE8" w14:paraId="6CA89B19" w14:textId="77777777" w:rsidTr="0059059E">
        <w:tc>
          <w:tcPr>
            <w:tcW w:w="6096" w:type="dxa"/>
            <w:tcBorders>
              <w:bottom w:val="single" w:sz="12" w:space="0" w:color="006AB3" w:themeColor="accent1"/>
            </w:tcBorders>
          </w:tcPr>
          <w:p w14:paraId="2CDD5AA0" w14:textId="3F6020C5" w:rsidR="00E06D38" w:rsidRDefault="00E06D38" w:rsidP="00F02003">
            <w:pPr>
              <w:pStyle w:val="QSTabelleninhalt"/>
              <w:spacing w:before="0" w:after="0"/>
            </w:pPr>
            <w:r>
              <w:rPr>
                <w:szCs w:val="22"/>
              </w:rPr>
              <w:t>Aufzeichnungen über Verluste</w:t>
            </w: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42EA77CD" w14:textId="77777777" w:rsidR="00E06D38" w:rsidRPr="00CD104B" w:rsidRDefault="00E06D38" w:rsidP="00F02003">
            <w:pPr>
              <w:spacing w:before="0" w:after="0"/>
            </w:pP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3802DED9" w14:textId="77777777" w:rsidR="00E06D38" w:rsidRPr="00CD104B" w:rsidRDefault="00E06D38" w:rsidP="00F02003">
            <w:pPr>
              <w:spacing w:before="0" w:after="0"/>
            </w:pPr>
          </w:p>
        </w:tc>
        <w:tc>
          <w:tcPr>
            <w:tcW w:w="2126" w:type="dxa"/>
            <w:tcBorders>
              <w:bottom w:val="single" w:sz="12" w:space="0" w:color="006AB3" w:themeColor="accent1"/>
            </w:tcBorders>
          </w:tcPr>
          <w:p w14:paraId="612BE978" w14:textId="77777777" w:rsidR="00E06D38" w:rsidRPr="00CD104B" w:rsidRDefault="00E06D38" w:rsidP="00F02003">
            <w:pPr>
              <w:spacing w:before="0" w:after="0"/>
            </w:pPr>
          </w:p>
        </w:tc>
      </w:tr>
      <w:tr w:rsidR="00E06D38" w:rsidRPr="002F1AE8" w14:paraId="6C406CD6" w14:textId="77777777" w:rsidTr="0059059E">
        <w:tc>
          <w:tcPr>
            <w:tcW w:w="9923" w:type="dxa"/>
            <w:gridSpan w:val="4"/>
            <w:tcBorders>
              <w:bottom w:val="single" w:sz="12" w:space="0" w:color="006AB3" w:themeColor="accent1"/>
            </w:tcBorders>
            <w:shd w:val="clear" w:color="auto" w:fill="F2F2F2" w:themeFill="background1" w:themeFillShade="F2"/>
            <w:vAlign w:val="center"/>
          </w:tcPr>
          <w:p w14:paraId="21CA62E3" w14:textId="4734F8A1" w:rsidR="00E06D38" w:rsidRPr="00E06D38" w:rsidRDefault="00E06D38" w:rsidP="00F02003">
            <w:pPr>
              <w:spacing w:before="0" w:after="0"/>
              <w:rPr>
                <w:b/>
                <w:bCs/>
              </w:rPr>
            </w:pPr>
            <w:r w:rsidRPr="00E06D38">
              <w:rPr>
                <w:b/>
                <w:bCs/>
              </w:rPr>
              <w:t>Bereich Futtermittel</w:t>
            </w:r>
          </w:p>
        </w:tc>
      </w:tr>
      <w:tr w:rsidR="00F02003" w:rsidRPr="002F1AE8" w14:paraId="7A55C72D" w14:textId="77777777" w:rsidTr="0059059E">
        <w:tc>
          <w:tcPr>
            <w:tcW w:w="6096" w:type="dxa"/>
            <w:tcBorders>
              <w:top w:val="single" w:sz="12" w:space="0" w:color="006AB3" w:themeColor="accent1"/>
            </w:tcBorders>
            <w:vAlign w:val="center"/>
          </w:tcPr>
          <w:p w14:paraId="581DBBCE" w14:textId="7990FA22" w:rsidR="00F02003" w:rsidRPr="00E06D38" w:rsidRDefault="00F02003" w:rsidP="00F02003">
            <w:pPr>
              <w:pStyle w:val="QSTabelleninhalt"/>
              <w:spacing w:before="0" w:after="0"/>
            </w:pPr>
            <w:r w:rsidRPr="00106830">
              <w:t>Liste eingesetzter Futtermittel oder Rationsberechnung</w:t>
            </w: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07BAB278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205D56E6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  <w:tcBorders>
              <w:top w:val="single" w:sz="12" w:space="0" w:color="006AB3" w:themeColor="accent1"/>
            </w:tcBorders>
          </w:tcPr>
          <w:p w14:paraId="37DB7CF6" w14:textId="77777777" w:rsidR="00F02003" w:rsidRPr="00CD104B" w:rsidRDefault="00F02003" w:rsidP="00F02003">
            <w:pPr>
              <w:spacing w:before="0" w:after="0"/>
            </w:pPr>
          </w:p>
        </w:tc>
      </w:tr>
      <w:tr w:rsidR="00F02003" w:rsidRPr="002F1AE8" w14:paraId="7CF20BC1" w14:textId="77777777" w:rsidTr="004336CC">
        <w:tc>
          <w:tcPr>
            <w:tcW w:w="6096" w:type="dxa"/>
            <w:vAlign w:val="center"/>
          </w:tcPr>
          <w:p w14:paraId="203F20A1" w14:textId="49D8E0BD" w:rsidR="00F02003" w:rsidRPr="00E06D38" w:rsidRDefault="00F02003" w:rsidP="00F02003">
            <w:pPr>
              <w:pStyle w:val="QSTabelleninhalt"/>
              <w:spacing w:before="0" w:after="0"/>
            </w:pPr>
            <w:r w:rsidRPr="00106830">
              <w:t>Einsatz von Futtermittelzusatzstoffen (Dokumentation nach HACCP-Grundsätzen)</w:t>
            </w:r>
          </w:p>
        </w:tc>
        <w:tc>
          <w:tcPr>
            <w:tcW w:w="850" w:type="dxa"/>
          </w:tcPr>
          <w:p w14:paraId="30D38D37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</w:tcPr>
          <w:p w14:paraId="3EDD50D2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</w:tcPr>
          <w:p w14:paraId="4B7259F6" w14:textId="77777777" w:rsidR="00F02003" w:rsidRPr="00CD104B" w:rsidRDefault="00F02003" w:rsidP="00F02003">
            <w:pPr>
              <w:spacing w:before="0" w:after="0"/>
            </w:pPr>
          </w:p>
        </w:tc>
      </w:tr>
      <w:tr w:rsidR="0059059E" w:rsidRPr="002F1AE8" w14:paraId="56635FDA" w14:textId="77777777" w:rsidTr="0008257F">
        <w:tc>
          <w:tcPr>
            <w:tcW w:w="9923" w:type="dxa"/>
            <w:gridSpan w:val="4"/>
            <w:vAlign w:val="center"/>
          </w:tcPr>
          <w:p w14:paraId="7DAC4F19" w14:textId="236FEB2B" w:rsidR="0059059E" w:rsidRPr="00CD104B" w:rsidRDefault="0059059E" w:rsidP="00F02003">
            <w:pPr>
              <w:spacing w:before="0" w:after="0"/>
            </w:pPr>
            <w:r w:rsidRPr="0059059E">
              <w:rPr>
                <w:u w:val="single"/>
              </w:rPr>
              <w:t>ggf. notwendig:</w:t>
            </w:r>
          </w:p>
        </w:tc>
      </w:tr>
      <w:tr w:rsidR="00F02003" w:rsidRPr="002F1AE8" w14:paraId="5DA1F676" w14:textId="77777777" w:rsidTr="0059059E">
        <w:tc>
          <w:tcPr>
            <w:tcW w:w="6096" w:type="dxa"/>
            <w:tcBorders>
              <w:bottom w:val="single" w:sz="12" w:space="0" w:color="006AB3" w:themeColor="accent1"/>
            </w:tcBorders>
            <w:vAlign w:val="center"/>
          </w:tcPr>
          <w:p w14:paraId="4A19857A" w14:textId="37710307" w:rsidR="00F02003" w:rsidRPr="00F02003" w:rsidRDefault="00F02003" w:rsidP="00F02003">
            <w:pPr>
              <w:pStyle w:val="QSTabelleninhalt"/>
              <w:spacing w:before="0" w:after="0"/>
            </w:pPr>
            <w:r w:rsidRPr="00F02003">
              <w:t>Bei Zusammenschluss zur Futterherstellung (Bezug landwirtschaftlicher Rohwaren/ Einsatz f</w:t>
            </w:r>
            <w:r w:rsidR="00FD2AC3">
              <w:t>von Dienstleistern zur Futtermittelherstellung</w:t>
            </w:r>
            <w:r w:rsidRPr="00F02003">
              <w:t>): vertragliche Vereinbarung zur Futtermittelherstellung; Dokumentation zur Überprüfung der Anlagen und Einrichtungen (z. B. im Rahmen der Eigenkontrolle); Dokumentation zur Rückverfolgbarkeit bei Kooperationen</w:t>
            </w:r>
            <w:r w:rsidR="00FD2AC3">
              <w:t xml:space="preserve">; Dokumentation </w:t>
            </w:r>
            <w:r w:rsidR="00FA0DBD">
              <w:t>zum Einsatz von Dienstleistern zur Futtermittelherstellung (z. B. über Rechnungen)</w:t>
            </w: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50227A34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55B6F169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  <w:tcBorders>
              <w:bottom w:val="single" w:sz="12" w:space="0" w:color="006AB3" w:themeColor="accent1"/>
            </w:tcBorders>
          </w:tcPr>
          <w:p w14:paraId="66581EC9" w14:textId="77777777" w:rsidR="00F02003" w:rsidRPr="00CD104B" w:rsidRDefault="00F02003" w:rsidP="00F02003">
            <w:pPr>
              <w:spacing w:before="0" w:after="0"/>
            </w:pPr>
          </w:p>
        </w:tc>
      </w:tr>
      <w:tr w:rsidR="0059059E" w:rsidRPr="002F1AE8" w14:paraId="6654B86C" w14:textId="77777777" w:rsidTr="0059059E">
        <w:tc>
          <w:tcPr>
            <w:tcW w:w="9923" w:type="dxa"/>
            <w:gridSpan w:val="4"/>
            <w:tcBorders>
              <w:bottom w:val="single" w:sz="12" w:space="0" w:color="006AB3" w:themeColor="accent1"/>
            </w:tcBorders>
            <w:shd w:val="clear" w:color="auto" w:fill="F2F2F2" w:themeFill="background1" w:themeFillShade="F2"/>
            <w:vAlign w:val="center"/>
          </w:tcPr>
          <w:p w14:paraId="26FA2B1D" w14:textId="21CFC0CC" w:rsidR="0059059E" w:rsidRPr="0059059E" w:rsidRDefault="0059059E" w:rsidP="00F02003">
            <w:pPr>
              <w:spacing w:before="0" w:after="0"/>
              <w:rPr>
                <w:b/>
                <w:bCs/>
              </w:rPr>
            </w:pPr>
            <w:r w:rsidRPr="0059059E">
              <w:rPr>
                <w:b/>
                <w:bCs/>
              </w:rPr>
              <w:lastRenderedPageBreak/>
              <w:t>Tiergesundheit</w:t>
            </w:r>
          </w:p>
        </w:tc>
      </w:tr>
      <w:tr w:rsidR="00F02003" w:rsidRPr="002F1AE8" w14:paraId="27FA5DAA" w14:textId="77777777" w:rsidTr="0059059E">
        <w:tc>
          <w:tcPr>
            <w:tcW w:w="6096" w:type="dxa"/>
            <w:tcBorders>
              <w:top w:val="single" w:sz="12" w:space="0" w:color="006AB3" w:themeColor="accent1"/>
            </w:tcBorders>
            <w:vAlign w:val="center"/>
          </w:tcPr>
          <w:p w14:paraId="759D25B8" w14:textId="3CCAF0A6" w:rsidR="00F02003" w:rsidRPr="00F02003" w:rsidRDefault="00F02003" w:rsidP="00F02003">
            <w:pPr>
              <w:pStyle w:val="QSTabelleninhalt"/>
              <w:spacing w:before="0" w:after="0"/>
            </w:pPr>
            <w:r w:rsidRPr="00F02003">
              <w:t>Tierärztliche Indikation bei Einschränkung der Beleuchtung</w:t>
            </w: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28BCFBE1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7517C046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  <w:tcBorders>
              <w:top w:val="single" w:sz="12" w:space="0" w:color="006AB3" w:themeColor="accent1"/>
            </w:tcBorders>
          </w:tcPr>
          <w:p w14:paraId="2B383FF5" w14:textId="77777777" w:rsidR="00F02003" w:rsidRPr="00CD104B" w:rsidRDefault="00F02003" w:rsidP="00F02003">
            <w:pPr>
              <w:spacing w:before="0" w:after="0"/>
            </w:pPr>
          </w:p>
        </w:tc>
      </w:tr>
      <w:tr w:rsidR="00F02003" w:rsidRPr="002F1AE8" w14:paraId="08275D28" w14:textId="77777777" w:rsidTr="0059059E">
        <w:tc>
          <w:tcPr>
            <w:tcW w:w="6096" w:type="dxa"/>
            <w:tcBorders>
              <w:bottom w:val="single" w:sz="12" w:space="0" w:color="006AB3" w:themeColor="accent1"/>
            </w:tcBorders>
            <w:vAlign w:val="center"/>
          </w:tcPr>
          <w:p w14:paraId="40ACBC6A" w14:textId="507EDC82" w:rsidR="00F02003" w:rsidRPr="00F02003" w:rsidRDefault="00F02003" w:rsidP="00F02003">
            <w:pPr>
              <w:pStyle w:val="QSTabelleninhalt"/>
              <w:spacing w:before="0" w:after="0"/>
            </w:pPr>
            <w:r w:rsidRPr="00F02003">
              <w:t>Betriebsindividuelle Arbeitsanweisung zum Betäuben und Nottöten</w:t>
            </w: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3DC50E31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4BBE45EB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  <w:tcBorders>
              <w:bottom w:val="single" w:sz="12" w:space="0" w:color="006AB3" w:themeColor="accent1"/>
            </w:tcBorders>
          </w:tcPr>
          <w:p w14:paraId="5D8D1339" w14:textId="77777777" w:rsidR="00F02003" w:rsidRPr="00CD104B" w:rsidRDefault="00F02003" w:rsidP="00F02003">
            <w:pPr>
              <w:spacing w:before="0" w:after="0"/>
            </w:pPr>
          </w:p>
        </w:tc>
      </w:tr>
      <w:tr w:rsidR="0059059E" w:rsidRPr="002F1AE8" w14:paraId="387CB8E6" w14:textId="77777777" w:rsidTr="0059059E">
        <w:tc>
          <w:tcPr>
            <w:tcW w:w="9923" w:type="dxa"/>
            <w:gridSpan w:val="4"/>
            <w:shd w:val="clear" w:color="auto" w:fill="F2F2F2" w:themeFill="background1" w:themeFillShade="F2"/>
            <w:vAlign w:val="center"/>
          </w:tcPr>
          <w:p w14:paraId="2BB421AD" w14:textId="5FCA1F5E" w:rsidR="0059059E" w:rsidRPr="0059059E" w:rsidRDefault="0059059E" w:rsidP="00F02003">
            <w:pPr>
              <w:spacing w:before="0" w:after="0"/>
              <w:rPr>
                <w:b/>
                <w:bCs/>
              </w:rPr>
            </w:pPr>
            <w:r w:rsidRPr="0059059E">
              <w:rPr>
                <w:b/>
                <w:bCs/>
              </w:rPr>
              <w:t>Arzneimittel/Impfstoffe/tierärztliche Betreuung</w:t>
            </w:r>
          </w:p>
        </w:tc>
      </w:tr>
      <w:tr w:rsidR="00F02003" w:rsidRPr="002F1AE8" w14:paraId="2F401EDE" w14:textId="77777777" w:rsidTr="0059059E">
        <w:tc>
          <w:tcPr>
            <w:tcW w:w="6096" w:type="dxa"/>
            <w:tcBorders>
              <w:top w:val="single" w:sz="12" w:space="0" w:color="006AB3" w:themeColor="accent1"/>
            </w:tcBorders>
            <w:vAlign w:val="center"/>
          </w:tcPr>
          <w:p w14:paraId="5A5FA92B" w14:textId="28922A89" w:rsidR="00F02003" w:rsidRPr="00F02003" w:rsidRDefault="00F02003" w:rsidP="00F02003">
            <w:pPr>
              <w:pStyle w:val="QSTabelleninhalt"/>
              <w:spacing w:before="0" w:after="0"/>
            </w:pPr>
            <w:r w:rsidRPr="00F02003">
              <w:t>Belege über den Bezug und Verbleib von Arzneimitteln und Impfstoffen (z. B. Arzneimittelnachweise, Kombibelege, Bestandsbuch)</w:t>
            </w: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22E9C870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7DBB4727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  <w:tcBorders>
              <w:top w:val="single" w:sz="12" w:space="0" w:color="006AB3" w:themeColor="accent1"/>
            </w:tcBorders>
          </w:tcPr>
          <w:p w14:paraId="14A5948A" w14:textId="77777777" w:rsidR="00F02003" w:rsidRPr="00CD104B" w:rsidRDefault="00F02003" w:rsidP="00F02003">
            <w:pPr>
              <w:spacing w:before="0" w:after="0"/>
            </w:pPr>
          </w:p>
        </w:tc>
      </w:tr>
      <w:tr w:rsidR="00F02003" w:rsidRPr="002F1AE8" w14:paraId="33F18CE1" w14:textId="77777777" w:rsidTr="004336CC">
        <w:tc>
          <w:tcPr>
            <w:tcW w:w="6096" w:type="dxa"/>
            <w:vAlign w:val="center"/>
          </w:tcPr>
          <w:p w14:paraId="0CF0878B" w14:textId="0A7697B3" w:rsidR="00F02003" w:rsidRPr="00F02003" w:rsidRDefault="00F02003" w:rsidP="00F02003">
            <w:pPr>
              <w:pStyle w:val="QSTabelleninhalt"/>
              <w:spacing w:before="0" w:after="0"/>
            </w:pPr>
            <w:r w:rsidRPr="00F02003">
              <w:t>Impfplan</w:t>
            </w:r>
          </w:p>
        </w:tc>
        <w:tc>
          <w:tcPr>
            <w:tcW w:w="850" w:type="dxa"/>
          </w:tcPr>
          <w:p w14:paraId="028C8869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</w:tcPr>
          <w:p w14:paraId="6459DE5D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</w:tcPr>
          <w:p w14:paraId="66B474CB" w14:textId="77777777" w:rsidR="00F02003" w:rsidRPr="00CD104B" w:rsidRDefault="00F02003" w:rsidP="00F02003">
            <w:pPr>
              <w:spacing w:before="0" w:after="0"/>
            </w:pPr>
          </w:p>
        </w:tc>
      </w:tr>
      <w:tr w:rsidR="00F02003" w:rsidRPr="002F1AE8" w14:paraId="648F10A3" w14:textId="77777777" w:rsidTr="004336CC">
        <w:tc>
          <w:tcPr>
            <w:tcW w:w="6096" w:type="dxa"/>
            <w:vAlign w:val="center"/>
          </w:tcPr>
          <w:p w14:paraId="43FA02F5" w14:textId="578612E7" w:rsidR="00F02003" w:rsidRPr="00F02003" w:rsidRDefault="00F02003" w:rsidP="00F02003">
            <w:pPr>
              <w:pStyle w:val="QSTabelleninhalt"/>
              <w:spacing w:before="0" w:after="0"/>
            </w:pPr>
            <w:r w:rsidRPr="00F02003">
              <w:t>Tierärztlicher Betreuungsvertrag</w:t>
            </w:r>
          </w:p>
        </w:tc>
        <w:tc>
          <w:tcPr>
            <w:tcW w:w="850" w:type="dxa"/>
          </w:tcPr>
          <w:p w14:paraId="6950563B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</w:tcPr>
          <w:p w14:paraId="4A08FE7C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</w:tcPr>
          <w:p w14:paraId="5617A7D9" w14:textId="77777777" w:rsidR="00F02003" w:rsidRPr="00CD104B" w:rsidRDefault="00F02003" w:rsidP="00F02003">
            <w:pPr>
              <w:spacing w:before="0" w:after="0"/>
            </w:pPr>
          </w:p>
        </w:tc>
      </w:tr>
      <w:tr w:rsidR="00F02003" w:rsidRPr="002F1AE8" w14:paraId="07A97036" w14:textId="77777777" w:rsidTr="004336CC">
        <w:tc>
          <w:tcPr>
            <w:tcW w:w="6096" w:type="dxa"/>
            <w:vAlign w:val="center"/>
          </w:tcPr>
          <w:p w14:paraId="4977B3B0" w14:textId="4D900341" w:rsidR="00F02003" w:rsidRPr="00F02003" w:rsidRDefault="00F02003" w:rsidP="00F02003">
            <w:pPr>
              <w:pStyle w:val="QSTabelleninhalt"/>
              <w:spacing w:before="0" w:after="0"/>
            </w:pPr>
            <w:r w:rsidRPr="00F02003">
              <w:t>Nachweise zur Umsetzung der Bestandsbetreuung (z. B. tierärztliche Bestandsbesuchsprotokolle)</w:t>
            </w:r>
          </w:p>
        </w:tc>
        <w:tc>
          <w:tcPr>
            <w:tcW w:w="850" w:type="dxa"/>
          </w:tcPr>
          <w:p w14:paraId="10354400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</w:tcPr>
          <w:p w14:paraId="667E7E67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</w:tcPr>
          <w:p w14:paraId="1DC41D6C" w14:textId="77777777" w:rsidR="00F02003" w:rsidRPr="00CD104B" w:rsidRDefault="00F02003" w:rsidP="00F02003">
            <w:pPr>
              <w:spacing w:before="0" w:after="0"/>
            </w:pPr>
          </w:p>
        </w:tc>
      </w:tr>
      <w:tr w:rsidR="0059059E" w:rsidRPr="002F1AE8" w14:paraId="5EE39B91" w14:textId="77777777" w:rsidTr="00472481">
        <w:tc>
          <w:tcPr>
            <w:tcW w:w="9923" w:type="dxa"/>
            <w:gridSpan w:val="4"/>
            <w:vAlign w:val="center"/>
          </w:tcPr>
          <w:p w14:paraId="2E8C7EA7" w14:textId="1DAC57BF" w:rsidR="0059059E" w:rsidRPr="00CD104B" w:rsidRDefault="0059059E" w:rsidP="00F02003">
            <w:pPr>
              <w:spacing w:before="0" w:after="0"/>
            </w:pPr>
            <w:r w:rsidRPr="0059059E">
              <w:rPr>
                <w:u w:val="single"/>
              </w:rPr>
              <w:t>ggf. notwendig:</w:t>
            </w:r>
          </w:p>
        </w:tc>
      </w:tr>
      <w:tr w:rsidR="00F02003" w:rsidRPr="002F1AE8" w14:paraId="38EC8516" w14:textId="77777777" w:rsidTr="0059059E">
        <w:tc>
          <w:tcPr>
            <w:tcW w:w="6096" w:type="dxa"/>
            <w:tcBorders>
              <w:bottom w:val="single" w:sz="12" w:space="0" w:color="006AB3" w:themeColor="accent1"/>
            </w:tcBorders>
            <w:vAlign w:val="center"/>
          </w:tcPr>
          <w:p w14:paraId="72A62C18" w14:textId="058D4A5D" w:rsidR="00F02003" w:rsidRPr="00F02003" w:rsidRDefault="00F02003" w:rsidP="00F02003">
            <w:pPr>
              <w:pStyle w:val="QSTabelleninhalt"/>
              <w:spacing w:before="0" w:after="0"/>
            </w:pPr>
            <w:r w:rsidRPr="00F02003">
              <w:t>Bei festgestelltem Handlungsbedarf (Bestandsbesuch): Maßnahmenplan, der die Einzelaktivitäten von Tierarzt und -halter festlegt</w:t>
            </w: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6BF685C8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6B774D9A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  <w:tcBorders>
              <w:bottom w:val="single" w:sz="12" w:space="0" w:color="006AB3" w:themeColor="accent1"/>
            </w:tcBorders>
          </w:tcPr>
          <w:p w14:paraId="5AE90833" w14:textId="77777777" w:rsidR="00F02003" w:rsidRPr="00CD104B" w:rsidRDefault="00F02003" w:rsidP="00F02003">
            <w:pPr>
              <w:spacing w:before="0" w:after="0"/>
            </w:pPr>
          </w:p>
        </w:tc>
      </w:tr>
      <w:tr w:rsidR="0059059E" w:rsidRPr="002F1AE8" w14:paraId="5ABDE22E" w14:textId="77777777" w:rsidTr="0059059E">
        <w:tc>
          <w:tcPr>
            <w:tcW w:w="9923" w:type="dxa"/>
            <w:gridSpan w:val="4"/>
            <w:shd w:val="clear" w:color="auto" w:fill="F2F2F2" w:themeFill="background1" w:themeFillShade="F2"/>
            <w:vAlign w:val="center"/>
          </w:tcPr>
          <w:p w14:paraId="2FEAB8BC" w14:textId="3679609C" w:rsidR="0059059E" w:rsidRPr="0059059E" w:rsidRDefault="0059059E" w:rsidP="00F02003">
            <w:pPr>
              <w:spacing w:before="0" w:after="0"/>
              <w:rPr>
                <w:b/>
                <w:bCs/>
              </w:rPr>
            </w:pPr>
            <w:r w:rsidRPr="0059059E">
              <w:rPr>
                <w:b/>
                <w:bCs/>
              </w:rPr>
              <w:t>Monitoringprogramme</w:t>
            </w:r>
          </w:p>
        </w:tc>
      </w:tr>
      <w:tr w:rsidR="00F02003" w:rsidRPr="002F1AE8" w14:paraId="727C59FC" w14:textId="77777777" w:rsidTr="0059059E">
        <w:tc>
          <w:tcPr>
            <w:tcW w:w="6096" w:type="dxa"/>
            <w:tcBorders>
              <w:top w:val="single" w:sz="12" w:space="0" w:color="006AB3" w:themeColor="accent1"/>
            </w:tcBorders>
            <w:vAlign w:val="center"/>
          </w:tcPr>
          <w:p w14:paraId="08D147BD" w14:textId="302B2F0F" w:rsidR="00F02003" w:rsidRPr="00F02003" w:rsidRDefault="00F02003" w:rsidP="00F02003">
            <w:pPr>
              <w:pStyle w:val="QSTabelleninhalt"/>
              <w:spacing w:before="0" w:after="0"/>
            </w:pPr>
            <w:r w:rsidRPr="00F02003">
              <w:t>Ergebnisse der Salmonellenuntersuchungen (schriftl. oder elektronische Form)</w:t>
            </w: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5FB9D747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7784B2C7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  <w:tcBorders>
              <w:top w:val="single" w:sz="12" w:space="0" w:color="006AB3" w:themeColor="accent1"/>
            </w:tcBorders>
          </w:tcPr>
          <w:p w14:paraId="38CB8364" w14:textId="77777777" w:rsidR="00F02003" w:rsidRPr="00CD104B" w:rsidRDefault="00F02003" w:rsidP="00F02003">
            <w:pPr>
              <w:spacing w:before="0" w:after="0"/>
            </w:pPr>
          </w:p>
        </w:tc>
      </w:tr>
      <w:tr w:rsidR="00F02003" w:rsidRPr="002F1AE8" w14:paraId="033765A8" w14:textId="77777777" w:rsidTr="004336CC">
        <w:tc>
          <w:tcPr>
            <w:tcW w:w="6096" w:type="dxa"/>
            <w:vAlign w:val="center"/>
          </w:tcPr>
          <w:p w14:paraId="09E6EDB2" w14:textId="03B91763" w:rsidR="00F02003" w:rsidRPr="00F02003" w:rsidRDefault="00F02003" w:rsidP="00F02003">
            <w:pPr>
              <w:pStyle w:val="QSTabelleninhalt"/>
              <w:spacing w:before="0" w:after="0"/>
            </w:pPr>
            <w:r w:rsidRPr="00F02003">
              <w:t>Befunddaten</w:t>
            </w:r>
          </w:p>
        </w:tc>
        <w:tc>
          <w:tcPr>
            <w:tcW w:w="850" w:type="dxa"/>
          </w:tcPr>
          <w:p w14:paraId="7B39899F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</w:tcPr>
          <w:p w14:paraId="69618F4C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</w:tcPr>
          <w:p w14:paraId="5EC33E3C" w14:textId="77777777" w:rsidR="00F02003" w:rsidRPr="00CD104B" w:rsidRDefault="00F02003" w:rsidP="00F02003">
            <w:pPr>
              <w:spacing w:before="0" w:after="0"/>
            </w:pPr>
          </w:p>
        </w:tc>
      </w:tr>
      <w:tr w:rsidR="0059059E" w:rsidRPr="002F1AE8" w14:paraId="786D7EC9" w14:textId="77777777" w:rsidTr="00350753">
        <w:tc>
          <w:tcPr>
            <w:tcW w:w="9923" w:type="dxa"/>
            <w:gridSpan w:val="4"/>
            <w:vAlign w:val="center"/>
          </w:tcPr>
          <w:p w14:paraId="13E2A1FF" w14:textId="371ECB85" w:rsidR="0059059E" w:rsidRPr="00CD104B" w:rsidRDefault="0059059E" w:rsidP="00F02003">
            <w:pPr>
              <w:spacing w:before="0" w:after="0"/>
            </w:pPr>
            <w:r w:rsidRPr="0059059E">
              <w:rPr>
                <w:u w:val="single"/>
              </w:rPr>
              <w:t>ggf. notwendig:</w:t>
            </w:r>
          </w:p>
        </w:tc>
      </w:tr>
      <w:tr w:rsidR="00F02003" w:rsidRPr="002F1AE8" w14:paraId="2DD71E60" w14:textId="77777777" w:rsidTr="004336CC">
        <w:tc>
          <w:tcPr>
            <w:tcW w:w="6096" w:type="dxa"/>
            <w:vAlign w:val="center"/>
          </w:tcPr>
          <w:p w14:paraId="6554ACFF" w14:textId="67954C7D" w:rsidR="00F02003" w:rsidRPr="00F02003" w:rsidRDefault="00F02003" w:rsidP="00F02003">
            <w:pPr>
              <w:pStyle w:val="QSTabelleninhalt"/>
              <w:spacing w:before="0" w:after="0"/>
            </w:pPr>
            <w:r w:rsidRPr="00F02003">
              <w:t>Nachweis über die Ermittlung von Salmonelleneintragsquellen</w:t>
            </w:r>
          </w:p>
        </w:tc>
        <w:tc>
          <w:tcPr>
            <w:tcW w:w="850" w:type="dxa"/>
          </w:tcPr>
          <w:p w14:paraId="7C7D9FCE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</w:tcPr>
          <w:p w14:paraId="7A68949F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</w:tcPr>
          <w:p w14:paraId="191AA275" w14:textId="77777777" w:rsidR="00F02003" w:rsidRPr="00CD104B" w:rsidRDefault="00F02003" w:rsidP="00F02003">
            <w:pPr>
              <w:spacing w:before="0" w:after="0"/>
            </w:pPr>
          </w:p>
        </w:tc>
      </w:tr>
      <w:tr w:rsidR="00F02003" w:rsidRPr="002F1AE8" w14:paraId="30CBA5FF" w14:textId="77777777" w:rsidTr="0059059E">
        <w:tc>
          <w:tcPr>
            <w:tcW w:w="6096" w:type="dxa"/>
            <w:tcBorders>
              <w:bottom w:val="single" w:sz="12" w:space="0" w:color="006AB3" w:themeColor="accent1"/>
            </w:tcBorders>
            <w:vAlign w:val="center"/>
          </w:tcPr>
          <w:p w14:paraId="2CE86E54" w14:textId="65A43EE2" w:rsidR="00F02003" w:rsidRPr="00F02003" w:rsidRDefault="00F02003" w:rsidP="00F02003">
            <w:pPr>
              <w:pStyle w:val="QSTabelleninhalt"/>
              <w:spacing w:before="0" w:after="0"/>
            </w:pPr>
            <w:r w:rsidRPr="00F02003">
              <w:t>Aufzeichnungen über Maßnahmen bei positivem Salmonellenbefund</w:t>
            </w: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6BDD6168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26EECB45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  <w:tcBorders>
              <w:bottom w:val="single" w:sz="12" w:space="0" w:color="006AB3" w:themeColor="accent1"/>
            </w:tcBorders>
          </w:tcPr>
          <w:p w14:paraId="31F8CC8A" w14:textId="77777777" w:rsidR="00F02003" w:rsidRPr="00CD104B" w:rsidRDefault="00F02003" w:rsidP="00F02003">
            <w:pPr>
              <w:spacing w:before="0" w:after="0"/>
            </w:pPr>
          </w:p>
        </w:tc>
      </w:tr>
      <w:tr w:rsidR="0059059E" w:rsidRPr="002F1AE8" w14:paraId="3B15D949" w14:textId="77777777" w:rsidTr="0059059E">
        <w:tc>
          <w:tcPr>
            <w:tcW w:w="9923" w:type="dxa"/>
            <w:gridSpan w:val="4"/>
            <w:tcBorders>
              <w:right w:val="single" w:sz="12" w:space="0" w:color="006AB3" w:themeColor="accent1"/>
            </w:tcBorders>
            <w:shd w:val="clear" w:color="auto" w:fill="F2F2F2" w:themeFill="background1" w:themeFillShade="F2"/>
            <w:vAlign w:val="center"/>
          </w:tcPr>
          <w:p w14:paraId="2189B5F2" w14:textId="335D6CF9" w:rsidR="0059059E" w:rsidRPr="0059059E" w:rsidRDefault="0059059E" w:rsidP="00F02003">
            <w:pPr>
              <w:spacing w:before="0" w:after="0"/>
              <w:rPr>
                <w:b/>
                <w:bCs/>
              </w:rPr>
            </w:pPr>
            <w:r w:rsidRPr="0059059E">
              <w:rPr>
                <w:b/>
                <w:bCs/>
              </w:rPr>
              <w:t>Hygiene</w:t>
            </w:r>
          </w:p>
        </w:tc>
      </w:tr>
      <w:tr w:rsidR="00F02003" w:rsidRPr="002F1AE8" w14:paraId="38EBF126" w14:textId="77777777" w:rsidTr="0059059E">
        <w:tc>
          <w:tcPr>
            <w:tcW w:w="6096" w:type="dxa"/>
            <w:tcBorders>
              <w:top w:val="single" w:sz="12" w:space="0" w:color="006AB3" w:themeColor="accent1"/>
            </w:tcBorders>
            <w:vAlign w:val="center"/>
          </w:tcPr>
          <w:p w14:paraId="0E6B9B07" w14:textId="12770586" w:rsidR="00F02003" w:rsidRPr="00F02003" w:rsidRDefault="00F02003" w:rsidP="00F02003">
            <w:pPr>
              <w:pStyle w:val="QSTabelleninhalt"/>
              <w:spacing w:before="0" w:after="0"/>
            </w:pPr>
            <w:r w:rsidRPr="00F02003">
              <w:lastRenderedPageBreak/>
              <w:t>Reinigungsplan und/oder Verfahrens-/Arbeitsanweisung und/oder Aufzeichnungen über Reinigungs- und Desinfektionsmaßnahmen (z. B. auf Stallkarte)</w:t>
            </w: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512715D6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637D98B8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  <w:tcBorders>
              <w:top w:val="single" w:sz="12" w:space="0" w:color="006AB3" w:themeColor="accent1"/>
            </w:tcBorders>
          </w:tcPr>
          <w:p w14:paraId="6458ACD9" w14:textId="77777777" w:rsidR="00F02003" w:rsidRPr="00CD104B" w:rsidRDefault="00F02003" w:rsidP="00F02003">
            <w:pPr>
              <w:spacing w:before="0" w:after="0"/>
            </w:pPr>
          </w:p>
        </w:tc>
      </w:tr>
      <w:tr w:rsidR="00F02003" w:rsidRPr="002F1AE8" w14:paraId="443C8534" w14:textId="77777777" w:rsidTr="004336CC">
        <w:tc>
          <w:tcPr>
            <w:tcW w:w="6096" w:type="dxa"/>
            <w:vAlign w:val="center"/>
          </w:tcPr>
          <w:p w14:paraId="17E0739C" w14:textId="7B1BA4B1" w:rsidR="00F02003" w:rsidRPr="00F02003" w:rsidRDefault="00F02003" w:rsidP="00F02003">
            <w:pPr>
              <w:pStyle w:val="QSTabelleninhalt"/>
              <w:spacing w:before="0" w:after="0"/>
            </w:pPr>
            <w:r w:rsidRPr="00F02003">
              <w:t>Besucherbuch</w:t>
            </w:r>
          </w:p>
        </w:tc>
        <w:tc>
          <w:tcPr>
            <w:tcW w:w="850" w:type="dxa"/>
          </w:tcPr>
          <w:p w14:paraId="18BFE7AA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</w:tcPr>
          <w:p w14:paraId="15271CE2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</w:tcPr>
          <w:p w14:paraId="188BBF74" w14:textId="77777777" w:rsidR="00F02003" w:rsidRPr="00CD104B" w:rsidRDefault="00F02003" w:rsidP="00F02003">
            <w:pPr>
              <w:spacing w:before="0" w:after="0"/>
            </w:pPr>
          </w:p>
        </w:tc>
      </w:tr>
      <w:tr w:rsidR="0059059E" w:rsidRPr="002F1AE8" w14:paraId="60729128" w14:textId="77777777" w:rsidTr="00BB5A08">
        <w:tc>
          <w:tcPr>
            <w:tcW w:w="9923" w:type="dxa"/>
            <w:gridSpan w:val="4"/>
            <w:vAlign w:val="center"/>
          </w:tcPr>
          <w:p w14:paraId="02A71F90" w14:textId="2F018C47" w:rsidR="0059059E" w:rsidRPr="00CD104B" w:rsidRDefault="0059059E" w:rsidP="00F02003">
            <w:pPr>
              <w:spacing w:before="0" w:after="0"/>
            </w:pPr>
            <w:r w:rsidRPr="0059059E">
              <w:rPr>
                <w:u w:val="single"/>
              </w:rPr>
              <w:t>ggf. notwendig:</w:t>
            </w:r>
          </w:p>
        </w:tc>
      </w:tr>
      <w:tr w:rsidR="00F02003" w:rsidRPr="002F1AE8" w14:paraId="73B30608" w14:textId="77777777" w:rsidTr="0059059E">
        <w:tc>
          <w:tcPr>
            <w:tcW w:w="6096" w:type="dxa"/>
            <w:tcBorders>
              <w:bottom w:val="single" w:sz="12" w:space="0" w:color="006AB3" w:themeColor="accent1"/>
            </w:tcBorders>
            <w:vAlign w:val="center"/>
          </w:tcPr>
          <w:p w14:paraId="383F8016" w14:textId="3C702C95" w:rsidR="00F02003" w:rsidRPr="00F02003" w:rsidRDefault="00F02003" w:rsidP="00F02003">
            <w:pPr>
              <w:pStyle w:val="QSTabelleninhalt"/>
              <w:spacing w:before="0" w:after="0"/>
            </w:pPr>
            <w:r w:rsidRPr="00F02003">
              <w:t>Schädlingsbekämpfungsprotokolle</w:t>
            </w: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7721A7C7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612E6AB0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  <w:tcBorders>
              <w:bottom w:val="single" w:sz="12" w:space="0" w:color="006AB3" w:themeColor="accent1"/>
            </w:tcBorders>
          </w:tcPr>
          <w:p w14:paraId="4CBFC345" w14:textId="77777777" w:rsidR="00F02003" w:rsidRPr="00CD104B" w:rsidRDefault="00F02003" w:rsidP="00F02003">
            <w:pPr>
              <w:spacing w:before="0" w:after="0"/>
            </w:pPr>
          </w:p>
        </w:tc>
      </w:tr>
      <w:tr w:rsidR="00DB2992" w:rsidRPr="002F1AE8" w14:paraId="3F77C449" w14:textId="77777777" w:rsidTr="0059059E">
        <w:tc>
          <w:tcPr>
            <w:tcW w:w="6096" w:type="dxa"/>
            <w:tcBorders>
              <w:bottom w:val="single" w:sz="12" w:space="0" w:color="006AB3" w:themeColor="accent1"/>
            </w:tcBorders>
            <w:vAlign w:val="center"/>
          </w:tcPr>
          <w:p w14:paraId="2DF19A41" w14:textId="537523B0" w:rsidR="00DB2992" w:rsidRPr="00F02003" w:rsidRDefault="00DB2992" w:rsidP="00F02003">
            <w:pPr>
              <w:pStyle w:val="QSTabelleninhalt"/>
              <w:spacing w:before="0" w:after="0"/>
            </w:pPr>
            <w:r w:rsidRPr="00F02003">
              <w:t>Köderpläne</w:t>
            </w: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28B76976" w14:textId="77777777" w:rsidR="00DB2992" w:rsidRPr="00CD104B" w:rsidRDefault="00DB2992" w:rsidP="00F02003"/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1F559009" w14:textId="77777777" w:rsidR="00DB2992" w:rsidRPr="00CD104B" w:rsidRDefault="00DB2992" w:rsidP="00F02003"/>
        </w:tc>
        <w:tc>
          <w:tcPr>
            <w:tcW w:w="2126" w:type="dxa"/>
            <w:tcBorders>
              <w:bottom w:val="single" w:sz="12" w:space="0" w:color="006AB3" w:themeColor="accent1"/>
            </w:tcBorders>
          </w:tcPr>
          <w:p w14:paraId="30837DA4" w14:textId="77777777" w:rsidR="00DB2992" w:rsidRPr="00CD104B" w:rsidRDefault="00DB2992" w:rsidP="00F02003"/>
        </w:tc>
      </w:tr>
      <w:tr w:rsidR="0059059E" w:rsidRPr="002F1AE8" w14:paraId="427BCEFC" w14:textId="77777777" w:rsidTr="0059059E">
        <w:tc>
          <w:tcPr>
            <w:tcW w:w="9923" w:type="dxa"/>
            <w:gridSpan w:val="4"/>
            <w:tcBorders>
              <w:bottom w:val="single" w:sz="12" w:space="0" w:color="006AB3" w:themeColor="accent1"/>
            </w:tcBorders>
            <w:shd w:val="clear" w:color="auto" w:fill="F2F2F2" w:themeFill="background1" w:themeFillShade="F2"/>
            <w:vAlign w:val="center"/>
          </w:tcPr>
          <w:p w14:paraId="3646501A" w14:textId="717131CF" w:rsidR="0059059E" w:rsidRPr="0059059E" w:rsidRDefault="0059059E" w:rsidP="00F02003">
            <w:pPr>
              <w:spacing w:before="0" w:after="0"/>
              <w:rPr>
                <w:b/>
                <w:bCs/>
              </w:rPr>
            </w:pPr>
            <w:r w:rsidRPr="0059059E">
              <w:rPr>
                <w:b/>
                <w:bCs/>
              </w:rPr>
              <w:t>Technische Kontrollen und Nachweise</w:t>
            </w:r>
          </w:p>
        </w:tc>
      </w:tr>
      <w:tr w:rsidR="00F02003" w:rsidRPr="002F1AE8" w14:paraId="71FF9F55" w14:textId="77777777" w:rsidTr="0059059E">
        <w:tc>
          <w:tcPr>
            <w:tcW w:w="6096" w:type="dxa"/>
            <w:tcBorders>
              <w:top w:val="single" w:sz="12" w:space="0" w:color="006AB3" w:themeColor="accent1"/>
            </w:tcBorders>
            <w:vAlign w:val="center"/>
          </w:tcPr>
          <w:p w14:paraId="78A4BB98" w14:textId="53057316" w:rsidR="00F02003" w:rsidRPr="00F02003" w:rsidRDefault="00F02003" w:rsidP="00F02003">
            <w:pPr>
              <w:pStyle w:val="QSTabelleninhalt"/>
              <w:spacing w:before="0" w:after="0"/>
            </w:pPr>
            <w:r w:rsidRPr="0059059E">
              <w:rPr>
                <w:u w:val="single"/>
              </w:rPr>
              <w:t>Hähnchen:</w:t>
            </w:r>
            <w:r w:rsidRPr="00F02003">
              <w:t xml:space="preserve"> weiterführende Angaben für Hähnchenhalter (Stallgrundriss, Bodentyp-, Angaben zu Lüftungs-, Kühl- und Heizanlagen, Fütterungssystemen, Tränkeinrichtungen und deren Standorte, Lüftungsplan (inkl. Luftqualitätsparameter), Angaben über Alarmanlagen und Sicherungssysteme (z. B. Notstromaggregate))</w:t>
            </w: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62BDBA04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239618C7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  <w:tcBorders>
              <w:top w:val="single" w:sz="12" w:space="0" w:color="006AB3" w:themeColor="accent1"/>
            </w:tcBorders>
          </w:tcPr>
          <w:p w14:paraId="50413E4B" w14:textId="77777777" w:rsidR="00F02003" w:rsidRPr="00CD104B" w:rsidRDefault="00F02003" w:rsidP="00F02003">
            <w:pPr>
              <w:spacing w:before="0" w:after="0"/>
            </w:pPr>
          </w:p>
        </w:tc>
      </w:tr>
      <w:tr w:rsidR="00F02003" w:rsidRPr="002F1AE8" w14:paraId="7F2EFE74" w14:textId="77777777" w:rsidTr="004336CC">
        <w:tc>
          <w:tcPr>
            <w:tcW w:w="6096" w:type="dxa"/>
            <w:vAlign w:val="center"/>
          </w:tcPr>
          <w:p w14:paraId="4D6505D8" w14:textId="131CF4ED" w:rsidR="00F02003" w:rsidRPr="00F02003" w:rsidRDefault="00F02003" w:rsidP="00F02003">
            <w:pPr>
              <w:pStyle w:val="QSTabelleninhalt"/>
              <w:spacing w:before="0" w:after="0"/>
            </w:pPr>
            <w:r w:rsidRPr="00F02003">
              <w:t>Aufzeichnungen über Technik-Checks der Lüftungsanlagen (je Stalleinheit)</w:t>
            </w:r>
          </w:p>
        </w:tc>
        <w:tc>
          <w:tcPr>
            <w:tcW w:w="850" w:type="dxa"/>
          </w:tcPr>
          <w:p w14:paraId="379DFC1F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</w:tcPr>
          <w:p w14:paraId="42DE0422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</w:tcPr>
          <w:p w14:paraId="5A516225" w14:textId="77777777" w:rsidR="00F02003" w:rsidRPr="00CD104B" w:rsidRDefault="00F02003" w:rsidP="00F02003">
            <w:pPr>
              <w:spacing w:before="0" w:after="0"/>
            </w:pPr>
          </w:p>
        </w:tc>
      </w:tr>
      <w:tr w:rsidR="00F02003" w:rsidRPr="002F1AE8" w14:paraId="213C125A" w14:textId="77777777" w:rsidTr="004336CC">
        <w:tc>
          <w:tcPr>
            <w:tcW w:w="6096" w:type="dxa"/>
            <w:vAlign w:val="center"/>
          </w:tcPr>
          <w:p w14:paraId="4FA9968C" w14:textId="1DE24E5D" w:rsidR="00F02003" w:rsidRPr="00F02003" w:rsidRDefault="00F02003" w:rsidP="00F02003">
            <w:pPr>
              <w:pStyle w:val="QSTabelleninhalt"/>
              <w:spacing w:before="0" w:after="0"/>
            </w:pPr>
            <w:r w:rsidRPr="0059059E">
              <w:rPr>
                <w:u w:val="single"/>
              </w:rPr>
              <w:t>Hähnchen:</w:t>
            </w:r>
            <w:r w:rsidRPr="00F02003">
              <w:t xml:space="preserve"> Lüftungsgutachten (je Stalleinheit) durch Fachfirma</w:t>
            </w:r>
          </w:p>
        </w:tc>
        <w:tc>
          <w:tcPr>
            <w:tcW w:w="850" w:type="dxa"/>
          </w:tcPr>
          <w:p w14:paraId="38015EFD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</w:tcPr>
          <w:p w14:paraId="27A5D97E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</w:tcPr>
          <w:p w14:paraId="2095787D" w14:textId="77777777" w:rsidR="00F02003" w:rsidRPr="00CD104B" w:rsidRDefault="00F02003" w:rsidP="00F02003">
            <w:pPr>
              <w:spacing w:before="0" w:after="0"/>
            </w:pPr>
          </w:p>
        </w:tc>
      </w:tr>
      <w:tr w:rsidR="00F02003" w:rsidRPr="002F1AE8" w14:paraId="60D6F335" w14:textId="77777777" w:rsidTr="004336CC">
        <w:tc>
          <w:tcPr>
            <w:tcW w:w="6096" w:type="dxa"/>
            <w:vAlign w:val="center"/>
          </w:tcPr>
          <w:p w14:paraId="758F6C9A" w14:textId="0DE50973" w:rsidR="00F02003" w:rsidRPr="00F02003" w:rsidRDefault="00F02003" w:rsidP="00F02003">
            <w:pPr>
              <w:pStyle w:val="QSTabelleninhalt"/>
              <w:spacing w:before="0" w:after="0"/>
            </w:pPr>
            <w:r w:rsidRPr="0059059E">
              <w:rPr>
                <w:u w:val="single"/>
              </w:rPr>
              <w:t>Puten:</w:t>
            </w:r>
            <w:r w:rsidRPr="00F02003">
              <w:t xml:space="preserve"> Lüftungsnachweis</w:t>
            </w:r>
          </w:p>
        </w:tc>
        <w:tc>
          <w:tcPr>
            <w:tcW w:w="850" w:type="dxa"/>
          </w:tcPr>
          <w:p w14:paraId="1A4654F2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</w:tcPr>
          <w:p w14:paraId="17358B47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</w:tcPr>
          <w:p w14:paraId="7C2CE194" w14:textId="77777777" w:rsidR="00F02003" w:rsidRPr="00CD104B" w:rsidRDefault="00F02003" w:rsidP="00F02003">
            <w:pPr>
              <w:spacing w:before="0" w:after="0"/>
            </w:pPr>
          </w:p>
        </w:tc>
      </w:tr>
      <w:tr w:rsidR="00F02003" w:rsidRPr="002F1AE8" w14:paraId="060CE0D3" w14:textId="77777777" w:rsidTr="004336CC">
        <w:tc>
          <w:tcPr>
            <w:tcW w:w="6096" w:type="dxa"/>
            <w:vAlign w:val="center"/>
          </w:tcPr>
          <w:p w14:paraId="54C25F3B" w14:textId="26A83514" w:rsidR="00F02003" w:rsidRPr="00F02003" w:rsidRDefault="00F02003" w:rsidP="00F02003">
            <w:pPr>
              <w:pStyle w:val="QSTabelleninhalt"/>
              <w:spacing w:before="0" w:after="0"/>
            </w:pPr>
            <w:r w:rsidRPr="00F02003">
              <w:t>Bestätigung von Elektrofachfirmen oder Zertifikate bzw. technische Beschreibungen der verwendeten Leuchtmittel als Nachweis zur Flackerfreiheit</w:t>
            </w:r>
          </w:p>
        </w:tc>
        <w:tc>
          <w:tcPr>
            <w:tcW w:w="850" w:type="dxa"/>
          </w:tcPr>
          <w:p w14:paraId="3FCC45F5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</w:tcPr>
          <w:p w14:paraId="1AA49495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</w:tcPr>
          <w:p w14:paraId="36E4E408" w14:textId="77777777" w:rsidR="00F02003" w:rsidRPr="00CD104B" w:rsidRDefault="00F02003" w:rsidP="00F02003">
            <w:pPr>
              <w:spacing w:before="0" w:after="0"/>
            </w:pPr>
          </w:p>
        </w:tc>
      </w:tr>
      <w:tr w:rsidR="00F02003" w:rsidRPr="002F1AE8" w14:paraId="722EB743" w14:textId="77777777" w:rsidTr="004336CC">
        <w:tc>
          <w:tcPr>
            <w:tcW w:w="6096" w:type="dxa"/>
            <w:vAlign w:val="center"/>
          </w:tcPr>
          <w:p w14:paraId="286DA6E2" w14:textId="1E0911DD" w:rsidR="00F02003" w:rsidRPr="00F02003" w:rsidRDefault="00F02003" w:rsidP="00F02003">
            <w:pPr>
              <w:pStyle w:val="QSTabelleninhalt"/>
              <w:spacing w:before="0" w:after="0"/>
            </w:pPr>
            <w:r w:rsidRPr="00F02003">
              <w:t>Dokumentation der Technik-Check des Notstromaggregats und der Alarmanlage</w:t>
            </w:r>
          </w:p>
        </w:tc>
        <w:tc>
          <w:tcPr>
            <w:tcW w:w="850" w:type="dxa"/>
          </w:tcPr>
          <w:p w14:paraId="11A7F070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</w:tcPr>
          <w:p w14:paraId="72BFC556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</w:tcPr>
          <w:p w14:paraId="42026D7A" w14:textId="77777777" w:rsidR="00F02003" w:rsidRPr="00CD104B" w:rsidRDefault="00F02003" w:rsidP="00F02003">
            <w:pPr>
              <w:spacing w:before="0" w:after="0"/>
            </w:pPr>
          </w:p>
        </w:tc>
      </w:tr>
      <w:tr w:rsidR="0059059E" w:rsidRPr="002F1AE8" w14:paraId="2C844FA5" w14:textId="77777777" w:rsidTr="000E7920">
        <w:tc>
          <w:tcPr>
            <w:tcW w:w="9923" w:type="dxa"/>
            <w:gridSpan w:val="4"/>
            <w:vAlign w:val="center"/>
          </w:tcPr>
          <w:p w14:paraId="6998F88E" w14:textId="251BEB88" w:rsidR="0059059E" w:rsidRPr="00CD104B" w:rsidRDefault="0059059E" w:rsidP="00F02003">
            <w:pPr>
              <w:spacing w:before="0" w:after="0"/>
            </w:pPr>
            <w:r w:rsidRPr="0059059E">
              <w:rPr>
                <w:u w:val="single"/>
              </w:rPr>
              <w:t>ggf. notwendig:</w:t>
            </w:r>
          </w:p>
        </w:tc>
      </w:tr>
      <w:tr w:rsidR="00F02003" w:rsidRPr="002F1AE8" w14:paraId="0A37B7BF" w14:textId="77777777" w:rsidTr="0059059E">
        <w:tc>
          <w:tcPr>
            <w:tcW w:w="6096" w:type="dxa"/>
            <w:tcBorders>
              <w:bottom w:val="single" w:sz="12" w:space="0" w:color="006AB3" w:themeColor="accent1"/>
            </w:tcBorders>
            <w:vAlign w:val="center"/>
          </w:tcPr>
          <w:p w14:paraId="421FFD39" w14:textId="369BD081" w:rsidR="00F02003" w:rsidRPr="00F02003" w:rsidRDefault="00F02003" w:rsidP="00F02003">
            <w:pPr>
              <w:pStyle w:val="QSTabelleninhalt"/>
              <w:spacing w:before="0" w:after="0"/>
            </w:pPr>
            <w:r w:rsidRPr="00F02003">
              <w:t>Protokoll über Zeitraum der Verdunklung</w:t>
            </w: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60425689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6BFEB602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  <w:tcBorders>
              <w:bottom w:val="single" w:sz="12" w:space="0" w:color="006AB3" w:themeColor="accent1"/>
            </w:tcBorders>
          </w:tcPr>
          <w:p w14:paraId="25996EAD" w14:textId="77777777" w:rsidR="00F02003" w:rsidRPr="00CD104B" w:rsidRDefault="00F02003" w:rsidP="00F02003">
            <w:pPr>
              <w:spacing w:before="0" w:after="0"/>
            </w:pPr>
          </w:p>
        </w:tc>
      </w:tr>
      <w:tr w:rsidR="0059059E" w:rsidRPr="002F1AE8" w14:paraId="066CE284" w14:textId="77777777" w:rsidTr="0059059E">
        <w:tc>
          <w:tcPr>
            <w:tcW w:w="9923" w:type="dxa"/>
            <w:gridSpan w:val="4"/>
            <w:shd w:val="clear" w:color="auto" w:fill="F2F2F2" w:themeFill="background1" w:themeFillShade="F2"/>
            <w:vAlign w:val="center"/>
          </w:tcPr>
          <w:p w14:paraId="06550351" w14:textId="77CC3B1F" w:rsidR="0059059E" w:rsidRPr="0059059E" w:rsidRDefault="0059059E" w:rsidP="00F02003">
            <w:pPr>
              <w:spacing w:before="0" w:after="0"/>
              <w:rPr>
                <w:b/>
                <w:bCs/>
              </w:rPr>
            </w:pPr>
            <w:r w:rsidRPr="0059059E">
              <w:rPr>
                <w:b/>
                <w:bCs/>
              </w:rPr>
              <w:t xml:space="preserve">Transport eigener Tiere </w:t>
            </w:r>
            <w:r w:rsidR="00DB2992">
              <w:rPr>
                <w:b/>
                <w:bCs/>
              </w:rPr>
              <w:t>(</w:t>
            </w:r>
            <w:r w:rsidRPr="0059059E">
              <w:rPr>
                <w:b/>
                <w:bCs/>
              </w:rPr>
              <w:t>mit eigenem Fahrzeug)</w:t>
            </w:r>
          </w:p>
        </w:tc>
      </w:tr>
      <w:tr w:rsidR="00F02003" w:rsidRPr="002F1AE8" w14:paraId="5D95E6F7" w14:textId="77777777" w:rsidTr="0059059E">
        <w:tc>
          <w:tcPr>
            <w:tcW w:w="6096" w:type="dxa"/>
            <w:tcBorders>
              <w:top w:val="single" w:sz="12" w:space="0" w:color="006AB3" w:themeColor="accent1"/>
            </w:tcBorders>
            <w:vAlign w:val="center"/>
          </w:tcPr>
          <w:p w14:paraId="07D5CC0F" w14:textId="4FAB209A" w:rsidR="00F02003" w:rsidRPr="00F02003" w:rsidRDefault="00F02003" w:rsidP="00F02003">
            <w:pPr>
              <w:pStyle w:val="QSTabelleninhalt"/>
              <w:spacing w:before="0" w:after="0"/>
            </w:pPr>
            <w:r w:rsidRPr="00F02003">
              <w:lastRenderedPageBreak/>
              <w:t>Lieferpapiere</w:t>
            </w: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30021811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5B621BFE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  <w:tcBorders>
              <w:top w:val="single" w:sz="12" w:space="0" w:color="006AB3" w:themeColor="accent1"/>
            </w:tcBorders>
          </w:tcPr>
          <w:p w14:paraId="5DD8B49E" w14:textId="77777777" w:rsidR="00F02003" w:rsidRPr="00CD104B" w:rsidRDefault="00F02003" w:rsidP="00F02003">
            <w:pPr>
              <w:spacing w:before="0" w:after="0"/>
            </w:pPr>
          </w:p>
        </w:tc>
      </w:tr>
      <w:tr w:rsidR="00F02003" w:rsidRPr="002F1AE8" w14:paraId="196B04AE" w14:textId="77777777" w:rsidTr="004336CC">
        <w:tc>
          <w:tcPr>
            <w:tcW w:w="6096" w:type="dxa"/>
            <w:vAlign w:val="center"/>
          </w:tcPr>
          <w:p w14:paraId="2F377B0E" w14:textId="730E8EAE" w:rsidR="00F02003" w:rsidRPr="00F02003" w:rsidRDefault="00F02003" w:rsidP="00F02003">
            <w:pPr>
              <w:pStyle w:val="QSTabelleninhalt"/>
              <w:spacing w:before="0" w:after="0"/>
            </w:pPr>
            <w:r w:rsidRPr="00F02003">
              <w:t>Dokumentation der Ladedichte</w:t>
            </w:r>
          </w:p>
        </w:tc>
        <w:tc>
          <w:tcPr>
            <w:tcW w:w="850" w:type="dxa"/>
          </w:tcPr>
          <w:p w14:paraId="7E78A4B2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</w:tcPr>
          <w:p w14:paraId="75532DFB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</w:tcPr>
          <w:p w14:paraId="1317F6FD" w14:textId="77777777" w:rsidR="00F02003" w:rsidRPr="00CD104B" w:rsidRDefault="00F02003" w:rsidP="00F02003">
            <w:pPr>
              <w:spacing w:before="0" w:after="0"/>
            </w:pPr>
          </w:p>
        </w:tc>
      </w:tr>
      <w:tr w:rsidR="0059059E" w:rsidRPr="002F1AE8" w14:paraId="7E002759" w14:textId="77777777" w:rsidTr="005E4F19">
        <w:tc>
          <w:tcPr>
            <w:tcW w:w="9923" w:type="dxa"/>
            <w:gridSpan w:val="4"/>
            <w:vAlign w:val="center"/>
          </w:tcPr>
          <w:p w14:paraId="2786EB5D" w14:textId="2A923C22" w:rsidR="0059059E" w:rsidRPr="00CD104B" w:rsidRDefault="0059059E" w:rsidP="00F02003">
            <w:pPr>
              <w:spacing w:before="0" w:after="0"/>
            </w:pPr>
            <w:r w:rsidRPr="0059059E">
              <w:rPr>
                <w:u w:val="single"/>
              </w:rPr>
              <w:t>ggf. notwendig:</w:t>
            </w:r>
          </w:p>
        </w:tc>
      </w:tr>
      <w:tr w:rsidR="00F02003" w:rsidRPr="002F1AE8" w14:paraId="3A91B464" w14:textId="77777777" w:rsidTr="004336CC">
        <w:tc>
          <w:tcPr>
            <w:tcW w:w="6096" w:type="dxa"/>
            <w:vAlign w:val="center"/>
          </w:tcPr>
          <w:p w14:paraId="63593F04" w14:textId="77777777" w:rsidR="00F02003" w:rsidRPr="0059059E" w:rsidRDefault="00F02003" w:rsidP="00F02003">
            <w:pPr>
              <w:pStyle w:val="QSTabelleninhalt"/>
              <w:spacing w:before="0" w:after="0"/>
              <w:rPr>
                <w:i/>
                <w:iCs/>
              </w:rPr>
            </w:pPr>
            <w:r w:rsidRPr="0059059E">
              <w:rPr>
                <w:i/>
                <w:iCs/>
              </w:rPr>
              <w:t>Für Tiertransporte zum Schlachtbetrieb:</w:t>
            </w:r>
          </w:p>
          <w:p w14:paraId="3FE317AE" w14:textId="71D36799" w:rsidR="00F02003" w:rsidRPr="00F02003" w:rsidRDefault="00F02003" w:rsidP="0059059E">
            <w:pPr>
              <w:pStyle w:val="QSListenabsatz1"/>
            </w:pPr>
            <w:r w:rsidRPr="00F02003">
              <w:t>Desinfektionskontrollbuch</w:t>
            </w:r>
          </w:p>
        </w:tc>
        <w:tc>
          <w:tcPr>
            <w:tcW w:w="850" w:type="dxa"/>
          </w:tcPr>
          <w:p w14:paraId="0610511F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</w:tcPr>
          <w:p w14:paraId="3B04BCBF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</w:tcPr>
          <w:p w14:paraId="3FC9C4DA" w14:textId="77777777" w:rsidR="00F02003" w:rsidRPr="00CD104B" w:rsidRDefault="00F02003" w:rsidP="00F02003">
            <w:pPr>
              <w:spacing w:before="0" w:after="0"/>
            </w:pPr>
          </w:p>
        </w:tc>
      </w:tr>
      <w:tr w:rsidR="00F02003" w:rsidRPr="002F1AE8" w14:paraId="72BE8F3D" w14:textId="77777777" w:rsidTr="004336CC">
        <w:tc>
          <w:tcPr>
            <w:tcW w:w="6096" w:type="dxa"/>
            <w:vAlign w:val="center"/>
          </w:tcPr>
          <w:p w14:paraId="03D1CA16" w14:textId="77777777" w:rsidR="00F02003" w:rsidRPr="00F02003" w:rsidRDefault="00F02003" w:rsidP="00F02003">
            <w:pPr>
              <w:pStyle w:val="QSTabelleninhalt"/>
              <w:spacing w:before="0" w:after="0"/>
              <w:rPr>
                <w:i/>
                <w:iCs/>
              </w:rPr>
            </w:pPr>
            <w:r w:rsidRPr="00F02003">
              <w:rPr>
                <w:i/>
                <w:iCs/>
              </w:rPr>
              <w:t>Für Transporte über 50 km:</w:t>
            </w:r>
          </w:p>
          <w:p w14:paraId="2242509C" w14:textId="3327368E" w:rsidR="00F02003" w:rsidRPr="00F02003" w:rsidRDefault="00F02003" w:rsidP="00F02003">
            <w:pPr>
              <w:pStyle w:val="QSListenabsatz1"/>
            </w:pPr>
            <w:r w:rsidRPr="00F02003">
              <w:t>Aufzeichnungen zu Beförderungsdauer und Ruhezeiten</w:t>
            </w:r>
          </w:p>
          <w:p w14:paraId="651B475D" w14:textId="0961786B" w:rsidR="00F02003" w:rsidRPr="00F02003" w:rsidRDefault="00F02003" w:rsidP="00F02003">
            <w:pPr>
              <w:pStyle w:val="QSListenabsatz1"/>
            </w:pPr>
            <w:r w:rsidRPr="00F02003">
              <w:t>Fahrtenbuch</w:t>
            </w:r>
          </w:p>
          <w:p w14:paraId="628D9AB1" w14:textId="756986D0" w:rsidR="00F02003" w:rsidRPr="00F02003" w:rsidRDefault="00F02003" w:rsidP="00F02003">
            <w:pPr>
              <w:pStyle w:val="QSListenabsatz1"/>
            </w:pPr>
            <w:r w:rsidRPr="00F02003">
              <w:t>Dokumentation über Tierversorgung</w:t>
            </w:r>
          </w:p>
          <w:p w14:paraId="160EE5B1" w14:textId="25BEA866" w:rsidR="00F02003" w:rsidRPr="00F02003" w:rsidRDefault="00F02003" w:rsidP="00F02003">
            <w:pPr>
              <w:pStyle w:val="QSListenabsatz1"/>
            </w:pPr>
            <w:r w:rsidRPr="00F02003">
              <w:t>Transportpapiere, Transporterklärung</w:t>
            </w:r>
          </w:p>
        </w:tc>
        <w:tc>
          <w:tcPr>
            <w:tcW w:w="850" w:type="dxa"/>
          </w:tcPr>
          <w:p w14:paraId="548E6CE0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</w:tcPr>
          <w:p w14:paraId="76F3A257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</w:tcPr>
          <w:p w14:paraId="7BA7E30E" w14:textId="77777777" w:rsidR="00F02003" w:rsidRPr="00CD104B" w:rsidRDefault="00F02003" w:rsidP="00F02003">
            <w:pPr>
              <w:spacing w:before="0" w:after="0"/>
            </w:pPr>
          </w:p>
        </w:tc>
      </w:tr>
      <w:tr w:rsidR="00F02003" w:rsidRPr="002F1AE8" w14:paraId="583B0EAF" w14:textId="77777777" w:rsidTr="0059059E">
        <w:tc>
          <w:tcPr>
            <w:tcW w:w="6096" w:type="dxa"/>
            <w:tcBorders>
              <w:bottom w:val="single" w:sz="12" w:space="0" w:color="006AB3" w:themeColor="accent1"/>
            </w:tcBorders>
            <w:vAlign w:val="center"/>
          </w:tcPr>
          <w:p w14:paraId="3D244225" w14:textId="77777777" w:rsidR="00F02003" w:rsidRPr="00F02003" w:rsidRDefault="00F02003" w:rsidP="00F02003">
            <w:pPr>
              <w:pStyle w:val="QSTabelleninhalt"/>
              <w:spacing w:before="0" w:after="0"/>
              <w:rPr>
                <w:i/>
                <w:iCs/>
              </w:rPr>
            </w:pPr>
            <w:r w:rsidRPr="00F02003">
              <w:rPr>
                <w:i/>
                <w:iCs/>
              </w:rPr>
              <w:t>Für Transporte über 65 km:</w:t>
            </w:r>
          </w:p>
          <w:p w14:paraId="42E3B2C2" w14:textId="634D9D7F" w:rsidR="00F02003" w:rsidRPr="00F02003" w:rsidRDefault="00F02003" w:rsidP="00F02003">
            <w:pPr>
              <w:pStyle w:val="QSListenabsatz1"/>
            </w:pPr>
            <w:r w:rsidRPr="00F02003">
              <w:t>Befähigungsnachweis Fahrer/Betreuer</w:t>
            </w: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344D88D4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1D870A61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  <w:tcBorders>
              <w:bottom w:val="single" w:sz="12" w:space="0" w:color="006AB3" w:themeColor="accent1"/>
            </w:tcBorders>
          </w:tcPr>
          <w:p w14:paraId="60A5EB27" w14:textId="77777777" w:rsidR="00F02003" w:rsidRPr="00CD104B" w:rsidRDefault="00F02003" w:rsidP="00F02003">
            <w:pPr>
              <w:spacing w:before="0" w:after="0"/>
            </w:pPr>
          </w:p>
        </w:tc>
      </w:tr>
      <w:tr w:rsidR="00F02003" w:rsidRPr="002F1AE8" w14:paraId="23A0402B" w14:textId="77777777" w:rsidTr="00F02003">
        <w:tc>
          <w:tcPr>
            <w:tcW w:w="9923" w:type="dxa"/>
            <w:gridSpan w:val="4"/>
            <w:shd w:val="clear" w:color="auto" w:fill="F2F2F2" w:themeFill="background1" w:themeFillShade="F2"/>
            <w:vAlign w:val="center"/>
          </w:tcPr>
          <w:p w14:paraId="64080B24" w14:textId="60131D95" w:rsidR="00F02003" w:rsidRPr="00F02003" w:rsidRDefault="00F02003" w:rsidP="00F02003">
            <w:pPr>
              <w:spacing w:before="0" w:after="0"/>
              <w:rPr>
                <w:b/>
                <w:bCs/>
              </w:rPr>
            </w:pPr>
            <w:r w:rsidRPr="00F02003">
              <w:rPr>
                <w:b/>
                <w:bCs/>
              </w:rPr>
              <w:t>Ausstallung der Tiere</w:t>
            </w:r>
          </w:p>
        </w:tc>
      </w:tr>
      <w:tr w:rsidR="00F02003" w:rsidRPr="002F1AE8" w14:paraId="2813335D" w14:textId="77777777" w:rsidTr="0059059E">
        <w:tc>
          <w:tcPr>
            <w:tcW w:w="6096" w:type="dxa"/>
            <w:tcBorders>
              <w:top w:val="single" w:sz="12" w:space="0" w:color="006AB3" w:themeColor="accent1"/>
            </w:tcBorders>
            <w:vAlign w:val="center"/>
          </w:tcPr>
          <w:p w14:paraId="18D870B0" w14:textId="2EA74F38" w:rsidR="00F02003" w:rsidRPr="00F02003" w:rsidRDefault="00F02003" w:rsidP="00F02003">
            <w:pPr>
              <w:pStyle w:val="QSTabelleninhalt"/>
              <w:spacing w:before="0" w:after="0"/>
            </w:pPr>
            <w:r w:rsidRPr="00F02003">
              <w:t>Dokumentation der beteiligten Fänger zur Ausstallung</w:t>
            </w: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4267C5E3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221F66EA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  <w:tcBorders>
              <w:top w:val="single" w:sz="12" w:space="0" w:color="006AB3" w:themeColor="accent1"/>
            </w:tcBorders>
          </w:tcPr>
          <w:p w14:paraId="29BBE37E" w14:textId="77777777" w:rsidR="00F02003" w:rsidRPr="00CD104B" w:rsidRDefault="00F02003" w:rsidP="00F02003">
            <w:pPr>
              <w:spacing w:before="0" w:after="0"/>
            </w:pPr>
          </w:p>
        </w:tc>
      </w:tr>
      <w:tr w:rsidR="00F02003" w:rsidRPr="002F1AE8" w14:paraId="44A17867" w14:textId="77777777" w:rsidTr="004336CC">
        <w:tc>
          <w:tcPr>
            <w:tcW w:w="6096" w:type="dxa"/>
            <w:vAlign w:val="center"/>
          </w:tcPr>
          <w:p w14:paraId="269F98EB" w14:textId="6396E7E4" w:rsidR="00F02003" w:rsidRPr="00F02003" w:rsidRDefault="00F02003" w:rsidP="00F02003">
            <w:pPr>
              <w:pStyle w:val="QSTabelleninhalt"/>
              <w:spacing w:before="0" w:after="0"/>
            </w:pPr>
            <w:r w:rsidRPr="00F02003">
              <w:t>Schulungsnachweis Kolonnenführer</w:t>
            </w:r>
          </w:p>
        </w:tc>
        <w:tc>
          <w:tcPr>
            <w:tcW w:w="850" w:type="dxa"/>
          </w:tcPr>
          <w:p w14:paraId="53BA3CEC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</w:tcPr>
          <w:p w14:paraId="2AC00380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</w:tcPr>
          <w:p w14:paraId="23531035" w14:textId="77777777" w:rsidR="00F02003" w:rsidRPr="00CD104B" w:rsidRDefault="00F02003" w:rsidP="00F02003">
            <w:pPr>
              <w:spacing w:before="0" w:after="0"/>
            </w:pPr>
          </w:p>
        </w:tc>
      </w:tr>
      <w:tr w:rsidR="00F02003" w:rsidRPr="002F1AE8" w14:paraId="520712E8" w14:textId="77777777" w:rsidTr="0059059E">
        <w:tc>
          <w:tcPr>
            <w:tcW w:w="6096" w:type="dxa"/>
            <w:tcBorders>
              <w:bottom w:val="single" w:sz="12" w:space="0" w:color="006AB3" w:themeColor="accent1"/>
            </w:tcBorders>
            <w:vAlign w:val="center"/>
          </w:tcPr>
          <w:p w14:paraId="56FD8EDA" w14:textId="2F4AF9C9" w:rsidR="00F02003" w:rsidRPr="00F02003" w:rsidRDefault="00F02003" w:rsidP="00F02003">
            <w:pPr>
              <w:pStyle w:val="QSTabelleninhalt"/>
              <w:spacing w:before="0" w:after="0"/>
            </w:pPr>
            <w:r w:rsidRPr="00F02003">
              <w:t>Aufzeichnung über betriebsindividuelles Konzept zur Umsetzung der Handlungsanweisungen (zum Vorausstallen)</w:t>
            </w: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585E23F3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2E960A8E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  <w:tcBorders>
              <w:bottom w:val="single" w:sz="12" w:space="0" w:color="006AB3" w:themeColor="accent1"/>
            </w:tcBorders>
          </w:tcPr>
          <w:p w14:paraId="4D1FA4EE" w14:textId="77777777" w:rsidR="00F02003" w:rsidRPr="00CD104B" w:rsidRDefault="00F02003" w:rsidP="00F02003">
            <w:pPr>
              <w:spacing w:before="0" w:after="0"/>
            </w:pPr>
          </w:p>
        </w:tc>
      </w:tr>
      <w:tr w:rsidR="00F02003" w:rsidRPr="002F1AE8" w14:paraId="61E482F9" w14:textId="77777777" w:rsidTr="00F02003">
        <w:tc>
          <w:tcPr>
            <w:tcW w:w="9923" w:type="dxa"/>
            <w:gridSpan w:val="4"/>
            <w:shd w:val="clear" w:color="auto" w:fill="F2F2F2" w:themeFill="background1" w:themeFillShade="F2"/>
            <w:vAlign w:val="center"/>
          </w:tcPr>
          <w:p w14:paraId="1BE2ABC6" w14:textId="495367C7" w:rsidR="00F02003" w:rsidRPr="00F02003" w:rsidRDefault="00F02003" w:rsidP="00F02003">
            <w:pPr>
              <w:spacing w:before="0" w:after="0"/>
              <w:rPr>
                <w:b/>
                <w:bCs/>
              </w:rPr>
            </w:pPr>
            <w:r w:rsidRPr="00F02003">
              <w:rPr>
                <w:b/>
                <w:bCs/>
              </w:rPr>
              <w:t>Befunddaten-Monitoring</w:t>
            </w:r>
          </w:p>
        </w:tc>
      </w:tr>
      <w:tr w:rsidR="00F02003" w:rsidRPr="002F1AE8" w14:paraId="071B3194" w14:textId="77777777" w:rsidTr="0059059E">
        <w:tc>
          <w:tcPr>
            <w:tcW w:w="6096" w:type="dxa"/>
            <w:tcBorders>
              <w:top w:val="single" w:sz="12" w:space="0" w:color="006AB3" w:themeColor="accent1"/>
            </w:tcBorders>
            <w:vAlign w:val="center"/>
          </w:tcPr>
          <w:p w14:paraId="0390B97A" w14:textId="4B028A00" w:rsidR="00F02003" w:rsidRPr="00F02003" w:rsidRDefault="00F02003" w:rsidP="00F02003">
            <w:pPr>
              <w:pStyle w:val="QSTabelleninhalt"/>
              <w:spacing w:before="0" w:after="0"/>
            </w:pPr>
            <w:r w:rsidRPr="00F02003">
              <w:t>Aufzeichnungen/Nachweis zur Teilnahme am Befunddaten-Monitoring; Dokumentation von Befunddaten des Schlachthofs</w:t>
            </w: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622825B4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393B66EC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  <w:tcBorders>
              <w:top w:val="single" w:sz="12" w:space="0" w:color="006AB3" w:themeColor="accent1"/>
            </w:tcBorders>
          </w:tcPr>
          <w:p w14:paraId="36E8413A" w14:textId="77777777" w:rsidR="00F02003" w:rsidRPr="00CD104B" w:rsidRDefault="00F02003" w:rsidP="00F02003">
            <w:pPr>
              <w:spacing w:before="0" w:after="0"/>
            </w:pPr>
          </w:p>
        </w:tc>
      </w:tr>
      <w:tr w:rsidR="00F02003" w:rsidRPr="002F1AE8" w14:paraId="43B992C0" w14:textId="77777777" w:rsidTr="004336CC">
        <w:tc>
          <w:tcPr>
            <w:tcW w:w="6096" w:type="dxa"/>
            <w:vAlign w:val="center"/>
          </w:tcPr>
          <w:p w14:paraId="57BB2D26" w14:textId="3B74FDF0" w:rsidR="00F02003" w:rsidRPr="00F02003" w:rsidRDefault="00F02003" w:rsidP="00F02003">
            <w:pPr>
              <w:pStyle w:val="QSTabelleninhalt"/>
              <w:spacing w:before="0" w:after="0"/>
            </w:pPr>
            <w:r w:rsidRPr="00F02003">
              <w:t>Informationsbrief o. direkter Zugang zur Befunddatenbank, bei Pekingenten und Mastelterntieren: Dokumentation des Schlachtbetriebs</w:t>
            </w:r>
          </w:p>
        </w:tc>
        <w:tc>
          <w:tcPr>
            <w:tcW w:w="850" w:type="dxa"/>
          </w:tcPr>
          <w:p w14:paraId="42BFED7C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</w:tcPr>
          <w:p w14:paraId="5806905A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</w:tcPr>
          <w:p w14:paraId="0EDCB287" w14:textId="77777777" w:rsidR="00F02003" w:rsidRPr="00CD104B" w:rsidRDefault="00F02003" w:rsidP="00F02003">
            <w:pPr>
              <w:spacing w:before="0" w:after="0"/>
            </w:pPr>
          </w:p>
        </w:tc>
      </w:tr>
      <w:tr w:rsidR="00F02003" w:rsidRPr="002F1AE8" w14:paraId="37A74503" w14:textId="77777777" w:rsidTr="007716CF">
        <w:tc>
          <w:tcPr>
            <w:tcW w:w="9923" w:type="dxa"/>
            <w:gridSpan w:val="4"/>
            <w:vAlign w:val="center"/>
          </w:tcPr>
          <w:p w14:paraId="6BBFC9A2" w14:textId="2CB03EDA" w:rsidR="00F02003" w:rsidRPr="00CD104B" w:rsidRDefault="00F02003" w:rsidP="00F02003">
            <w:pPr>
              <w:spacing w:before="0" w:after="0"/>
            </w:pPr>
            <w:r w:rsidRPr="00F02003">
              <w:rPr>
                <w:u w:val="single"/>
              </w:rPr>
              <w:t>ggf. notwendig:</w:t>
            </w:r>
          </w:p>
        </w:tc>
      </w:tr>
      <w:tr w:rsidR="00F02003" w:rsidRPr="002F1AE8" w14:paraId="0894B62F" w14:textId="77777777" w:rsidTr="0059059E">
        <w:tc>
          <w:tcPr>
            <w:tcW w:w="6096" w:type="dxa"/>
            <w:tcBorders>
              <w:bottom w:val="single" w:sz="12" w:space="0" w:color="006AB3" w:themeColor="accent1"/>
            </w:tcBorders>
            <w:vAlign w:val="center"/>
          </w:tcPr>
          <w:p w14:paraId="3C75B20A" w14:textId="42A5BE01" w:rsidR="00F02003" w:rsidRPr="00F02003" w:rsidRDefault="00F02003" w:rsidP="00F02003">
            <w:pPr>
              <w:pStyle w:val="QSTabelleninhalt"/>
              <w:spacing w:before="0" w:after="0"/>
            </w:pPr>
            <w:r w:rsidRPr="00F02003">
              <w:t>Maßnahmen zur Verbesserung des Tierwohls</w:t>
            </w: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0A3C03ED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3B6F49DB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  <w:tcBorders>
              <w:bottom w:val="single" w:sz="12" w:space="0" w:color="006AB3" w:themeColor="accent1"/>
            </w:tcBorders>
          </w:tcPr>
          <w:p w14:paraId="37711739" w14:textId="77777777" w:rsidR="00F02003" w:rsidRPr="00CD104B" w:rsidRDefault="00F02003" w:rsidP="00F02003">
            <w:pPr>
              <w:spacing w:before="0" w:after="0"/>
            </w:pPr>
          </w:p>
        </w:tc>
      </w:tr>
      <w:tr w:rsidR="00F02003" w:rsidRPr="002F1AE8" w14:paraId="1A847CE6" w14:textId="77777777" w:rsidTr="00F02003">
        <w:tc>
          <w:tcPr>
            <w:tcW w:w="9923" w:type="dxa"/>
            <w:gridSpan w:val="4"/>
            <w:shd w:val="clear" w:color="auto" w:fill="F2F2F2" w:themeFill="background1" w:themeFillShade="F2"/>
            <w:vAlign w:val="center"/>
          </w:tcPr>
          <w:p w14:paraId="2C4CD497" w14:textId="6F4833D8" w:rsidR="00F02003" w:rsidRPr="00F02003" w:rsidRDefault="00F02003" w:rsidP="00F02003">
            <w:pPr>
              <w:spacing w:before="0" w:after="0"/>
              <w:rPr>
                <w:b/>
                <w:bCs/>
              </w:rPr>
            </w:pPr>
            <w:r w:rsidRPr="00F02003">
              <w:rPr>
                <w:b/>
                <w:bCs/>
              </w:rPr>
              <w:lastRenderedPageBreak/>
              <w:t>Gesundheitsüberwachungsprogramm (Elterntierhaltung)</w:t>
            </w:r>
          </w:p>
        </w:tc>
      </w:tr>
      <w:tr w:rsidR="00F02003" w:rsidRPr="002F1AE8" w14:paraId="28988A85" w14:textId="77777777" w:rsidTr="0059059E">
        <w:tc>
          <w:tcPr>
            <w:tcW w:w="6096" w:type="dxa"/>
            <w:tcBorders>
              <w:top w:val="single" w:sz="12" w:space="0" w:color="006AB3" w:themeColor="accent1"/>
              <w:bottom w:val="single" w:sz="12" w:space="0" w:color="006AB3" w:themeColor="accent1"/>
            </w:tcBorders>
            <w:vAlign w:val="center"/>
          </w:tcPr>
          <w:p w14:paraId="0FB49931" w14:textId="216A2EC4" w:rsidR="00F02003" w:rsidRPr="00F02003" w:rsidRDefault="00F02003" w:rsidP="00F02003">
            <w:pPr>
              <w:pStyle w:val="QSTabelleninhalt"/>
              <w:spacing w:before="0" w:after="0"/>
            </w:pPr>
            <w:r w:rsidRPr="00F02003">
              <w:t>Dokumentation des Überwachungsprogramms, Maßnahmenpläne</w:t>
            </w:r>
          </w:p>
        </w:tc>
        <w:tc>
          <w:tcPr>
            <w:tcW w:w="850" w:type="dxa"/>
            <w:tcBorders>
              <w:top w:val="single" w:sz="12" w:space="0" w:color="006AB3" w:themeColor="accent1"/>
              <w:bottom w:val="single" w:sz="12" w:space="0" w:color="006AB3" w:themeColor="accent1"/>
            </w:tcBorders>
          </w:tcPr>
          <w:p w14:paraId="1E65B40F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  <w:tcBorders>
              <w:top w:val="single" w:sz="12" w:space="0" w:color="006AB3" w:themeColor="accent1"/>
              <w:bottom w:val="single" w:sz="12" w:space="0" w:color="006AB3" w:themeColor="accent1"/>
            </w:tcBorders>
          </w:tcPr>
          <w:p w14:paraId="3EB97353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  <w:tcBorders>
              <w:top w:val="single" w:sz="12" w:space="0" w:color="006AB3" w:themeColor="accent1"/>
              <w:bottom w:val="single" w:sz="12" w:space="0" w:color="006AB3" w:themeColor="accent1"/>
            </w:tcBorders>
          </w:tcPr>
          <w:p w14:paraId="6B8A02C1" w14:textId="77777777" w:rsidR="00F02003" w:rsidRPr="00CD104B" w:rsidRDefault="00F02003" w:rsidP="00F02003">
            <w:pPr>
              <w:spacing w:before="0" w:after="0"/>
            </w:pPr>
          </w:p>
        </w:tc>
      </w:tr>
      <w:tr w:rsidR="00F02003" w:rsidRPr="002F1AE8" w14:paraId="5391C256" w14:textId="77777777" w:rsidTr="0059059E">
        <w:tc>
          <w:tcPr>
            <w:tcW w:w="9923" w:type="dxa"/>
            <w:gridSpan w:val="4"/>
            <w:tcBorders>
              <w:bottom w:val="single" w:sz="12" w:space="0" w:color="006AB3" w:themeColor="accent1"/>
            </w:tcBorders>
            <w:shd w:val="clear" w:color="auto" w:fill="F2F2F2" w:themeFill="background1" w:themeFillShade="F2"/>
            <w:vAlign w:val="center"/>
          </w:tcPr>
          <w:p w14:paraId="3C52E7C2" w14:textId="2CF48B4C" w:rsidR="00F02003" w:rsidRPr="00F02003" w:rsidRDefault="00F02003" w:rsidP="00F02003">
            <w:pPr>
              <w:spacing w:before="0" w:after="0"/>
              <w:rPr>
                <w:b/>
                <w:bCs/>
              </w:rPr>
            </w:pPr>
            <w:r w:rsidRPr="00F02003">
              <w:rPr>
                <w:b/>
                <w:bCs/>
              </w:rPr>
              <w:t>Sachkundenachweis</w:t>
            </w:r>
          </w:p>
        </w:tc>
      </w:tr>
      <w:tr w:rsidR="00F02003" w:rsidRPr="002F1AE8" w14:paraId="454CD951" w14:textId="77777777" w:rsidTr="0059059E">
        <w:tc>
          <w:tcPr>
            <w:tcW w:w="6096" w:type="dxa"/>
            <w:tcBorders>
              <w:top w:val="single" w:sz="12" w:space="0" w:color="006AB3" w:themeColor="accent1"/>
            </w:tcBorders>
            <w:vAlign w:val="center"/>
          </w:tcPr>
          <w:p w14:paraId="3555D4FC" w14:textId="1B2F4296" w:rsidR="00F02003" w:rsidRPr="00F02003" w:rsidRDefault="00F02003" w:rsidP="00F02003">
            <w:pPr>
              <w:pStyle w:val="QSTabelleninhalt"/>
              <w:spacing w:before="0" w:after="0"/>
            </w:pPr>
            <w:r w:rsidRPr="00F02003">
              <w:t>Sachkundenachweis des Tierhalters (Schulung, behördliche Bescheinigung etc.)</w:t>
            </w: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38D8A0F0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69A2E569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  <w:tcBorders>
              <w:top w:val="single" w:sz="12" w:space="0" w:color="006AB3" w:themeColor="accent1"/>
            </w:tcBorders>
          </w:tcPr>
          <w:p w14:paraId="2947DF43" w14:textId="77777777" w:rsidR="00F02003" w:rsidRPr="00CD104B" w:rsidRDefault="00F02003" w:rsidP="00F02003">
            <w:pPr>
              <w:spacing w:before="0" w:after="0"/>
            </w:pPr>
          </w:p>
        </w:tc>
      </w:tr>
      <w:tr w:rsidR="00F02003" w:rsidRPr="002F1AE8" w14:paraId="6351E3BF" w14:textId="77777777" w:rsidTr="0059059E">
        <w:tc>
          <w:tcPr>
            <w:tcW w:w="6096" w:type="dxa"/>
            <w:tcBorders>
              <w:bottom w:val="single" w:sz="12" w:space="0" w:color="006AB3" w:themeColor="accent1"/>
            </w:tcBorders>
            <w:vAlign w:val="center"/>
          </w:tcPr>
          <w:p w14:paraId="59F0F0C8" w14:textId="7F1A37ED" w:rsidR="00F02003" w:rsidRPr="00F02003" w:rsidRDefault="00F02003" w:rsidP="00F02003">
            <w:pPr>
              <w:pStyle w:val="QSTabelleninhalt"/>
              <w:spacing w:before="0" w:after="0"/>
            </w:pPr>
            <w:r w:rsidRPr="00F02003">
              <w:rPr>
                <w:u w:val="single"/>
              </w:rPr>
              <w:t>Hähnchen und Puten:</w:t>
            </w:r>
            <w:r w:rsidRPr="00F02003">
              <w:t xml:space="preserve"> Nachweis jährliche Fortbildungsmaßnahmen</w:t>
            </w: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0B5209C4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654D6743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  <w:tcBorders>
              <w:bottom w:val="single" w:sz="12" w:space="0" w:color="006AB3" w:themeColor="accent1"/>
            </w:tcBorders>
          </w:tcPr>
          <w:p w14:paraId="657F64FB" w14:textId="77777777" w:rsidR="00F02003" w:rsidRPr="00CD104B" w:rsidRDefault="00F02003" w:rsidP="00F02003">
            <w:pPr>
              <w:spacing w:before="0" w:after="0"/>
            </w:pPr>
          </w:p>
        </w:tc>
      </w:tr>
      <w:tr w:rsidR="00F02003" w:rsidRPr="002F1AE8" w14:paraId="47932B0E" w14:textId="77777777" w:rsidTr="00957C27">
        <w:tc>
          <w:tcPr>
            <w:tcW w:w="9923" w:type="dxa"/>
            <w:gridSpan w:val="4"/>
            <w:tcBorders>
              <w:bottom w:val="single" w:sz="12" w:space="0" w:color="006AB3" w:themeColor="accent1"/>
            </w:tcBorders>
            <w:shd w:val="clear" w:color="auto" w:fill="F2F2F2" w:themeFill="background1" w:themeFillShade="F2"/>
            <w:vAlign w:val="center"/>
          </w:tcPr>
          <w:p w14:paraId="31D8070C" w14:textId="20CCE0A9" w:rsidR="00F02003" w:rsidRPr="00F02003" w:rsidRDefault="00F02003" w:rsidP="00F02003">
            <w:pPr>
              <w:spacing w:before="0" w:after="0"/>
              <w:rPr>
                <w:b/>
                <w:bCs/>
              </w:rPr>
            </w:pPr>
            <w:r w:rsidRPr="00F02003">
              <w:rPr>
                <w:b/>
                <w:bCs/>
              </w:rPr>
              <w:t>Sonstiges</w:t>
            </w:r>
          </w:p>
        </w:tc>
      </w:tr>
      <w:tr w:rsidR="00F02003" w:rsidRPr="002F1AE8" w14:paraId="076CA3E2" w14:textId="77777777" w:rsidTr="00957C27">
        <w:tc>
          <w:tcPr>
            <w:tcW w:w="6096" w:type="dxa"/>
            <w:tcBorders>
              <w:top w:val="single" w:sz="12" w:space="0" w:color="006AB3" w:themeColor="accent1"/>
            </w:tcBorders>
            <w:vAlign w:val="center"/>
          </w:tcPr>
          <w:p w14:paraId="0E9C3C4B" w14:textId="5B1BE1D9" w:rsidR="00F02003" w:rsidRPr="00F02003" w:rsidRDefault="00F02003" w:rsidP="00F02003">
            <w:pPr>
              <w:pStyle w:val="QSTabelleninhalt"/>
              <w:spacing w:before="0" w:after="0"/>
            </w:pPr>
            <w:r w:rsidRPr="00F02003">
              <w:rPr>
                <w:u w:val="single"/>
              </w:rPr>
              <w:t>Elterntierhaltung:</w:t>
            </w:r>
            <w:r w:rsidRPr="00F02003">
              <w:t xml:space="preserve"> Jährliche Untersuchungsnachweise oder tierärztliche Beurteilung/Testat Tränkwasser</w:t>
            </w: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1AC1CEB5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1823B7D8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  <w:tcBorders>
              <w:top w:val="single" w:sz="12" w:space="0" w:color="006AB3" w:themeColor="accent1"/>
            </w:tcBorders>
          </w:tcPr>
          <w:p w14:paraId="2D5094E3" w14:textId="77777777" w:rsidR="00F02003" w:rsidRPr="00CD104B" w:rsidRDefault="00F02003" w:rsidP="00F02003">
            <w:pPr>
              <w:spacing w:before="0" w:after="0"/>
            </w:pPr>
          </w:p>
        </w:tc>
      </w:tr>
      <w:tr w:rsidR="00F02003" w:rsidRPr="002F1AE8" w14:paraId="26CBBEC6" w14:textId="77777777" w:rsidTr="004336CC">
        <w:tc>
          <w:tcPr>
            <w:tcW w:w="6096" w:type="dxa"/>
            <w:vAlign w:val="center"/>
          </w:tcPr>
          <w:p w14:paraId="03239A65" w14:textId="57B439F1" w:rsidR="00F02003" w:rsidRPr="00F02003" w:rsidRDefault="00F02003" w:rsidP="00F02003">
            <w:pPr>
              <w:pStyle w:val="QSTabelleninhalt"/>
              <w:spacing w:before="0" w:after="0"/>
            </w:pPr>
            <w:r w:rsidRPr="00F02003">
              <w:rPr>
                <w:u w:val="single"/>
              </w:rPr>
              <w:t>Regionalfenster:</w:t>
            </w:r>
            <w:r w:rsidRPr="00F02003">
              <w:t xml:space="preserve"> Bestätigung vom Regionalfenster-Lizenznehmer</w:t>
            </w:r>
          </w:p>
        </w:tc>
        <w:tc>
          <w:tcPr>
            <w:tcW w:w="850" w:type="dxa"/>
          </w:tcPr>
          <w:p w14:paraId="07E6BE94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851" w:type="dxa"/>
          </w:tcPr>
          <w:p w14:paraId="3A29FBDA" w14:textId="77777777" w:rsidR="00F02003" w:rsidRPr="00CD104B" w:rsidRDefault="00F02003" w:rsidP="00F02003">
            <w:pPr>
              <w:spacing w:before="0" w:after="0"/>
            </w:pPr>
          </w:p>
        </w:tc>
        <w:tc>
          <w:tcPr>
            <w:tcW w:w="2126" w:type="dxa"/>
          </w:tcPr>
          <w:p w14:paraId="77AF9A9F" w14:textId="77777777" w:rsidR="00F02003" w:rsidRPr="00CD104B" w:rsidRDefault="00F02003" w:rsidP="00F02003">
            <w:pPr>
              <w:spacing w:before="0" w:after="0"/>
            </w:pPr>
          </w:p>
        </w:tc>
      </w:tr>
    </w:tbl>
    <w:p w14:paraId="6A2CC379" w14:textId="77777777" w:rsidR="00E06D38" w:rsidRDefault="00E06D38" w:rsidP="00E06D38">
      <w:pPr>
        <w:pStyle w:val="QSStandardtext"/>
      </w:pPr>
    </w:p>
    <w:p w14:paraId="107DB72E" w14:textId="77777777" w:rsidR="00B9621F" w:rsidRDefault="00B9621F" w:rsidP="00C825FD"/>
    <w:sdt>
      <w:sdtPr>
        <w:rPr>
          <w:vanish/>
          <w:color w:val="FF0000"/>
        </w:rPr>
        <w:id w:val="-1796512505"/>
        <w:lock w:val="contentLocked"/>
        <w:placeholder>
          <w:docPart w:val="B7F8B164395D4FE1B8480A139F4ABA7B"/>
        </w:placeholder>
      </w:sdtPr>
      <w:sdtEndPr>
        <w:rPr>
          <w:vanish w:val="0"/>
        </w:rPr>
      </w:sdtEndPr>
      <w:sdtContent>
        <w:p w14:paraId="41E90BD8" w14:textId="77777777" w:rsidR="00F50834" w:rsidRPr="00DC1D40" w:rsidRDefault="00F50834" w:rsidP="00F46293">
          <w:pPr>
            <w:pStyle w:val="QSStandardtext"/>
            <w:rPr>
              <w:vanish/>
              <w:color w:val="FF0000"/>
            </w:rPr>
          </w:pPr>
          <w:r w:rsidRPr="00DC1D40">
            <w:rPr>
              <w:vanish/>
              <w:color w:val="FF0000"/>
            </w:rPr>
            <w:t>/ Diesen Absatz bitte nicht löschen. Inhalt bitte vor diesem Absatz /</w:t>
          </w:r>
        </w:p>
        <w:p w14:paraId="7829D397" w14:textId="77A72EBB" w:rsidR="00F02003" w:rsidRPr="00F02003" w:rsidRDefault="00F50834" w:rsidP="00F02003">
          <w:pPr>
            <w:pStyle w:val="QSStandardtext"/>
          </w:pPr>
          <w:r w:rsidRPr="00DC1D40">
            <w:rPr>
              <w:noProof/>
              <w:color w:val="FF0000"/>
            </w:rPr>
            <mc:AlternateContent>
              <mc:Choice Requires="wps">
                <w:drawing>
                  <wp:anchor distT="45720" distB="45720" distL="114300" distR="114300" simplePos="0" relativeHeight="251658240" behindDoc="0" locked="1" layoutInCell="1" allowOverlap="1" wp14:anchorId="32DA8447" wp14:editId="041167AC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10020300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F6B738DE4FA04AC89A4E8888B800948D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7207BCD6" w14:textId="77777777" w:rsidR="00E06D38" w:rsidRPr="00365EBD" w:rsidRDefault="00E06D38" w:rsidP="00365EBD">
                                    <w:pPr>
                                      <w:pStyle w:val="Firmierung"/>
                                    </w:pPr>
                                    <w:r w:rsidRPr="00365EBD">
                                      <w:t>QS Fachgesellschaft Geflügel GmbH</w:t>
                                    </w:r>
                                  </w:p>
                                  <w:p w14:paraId="2DE46477" w14:textId="77777777" w:rsidR="00E06D38" w:rsidRPr="00DC1D40" w:rsidRDefault="00E06D38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Schwertberger Straße 14, 53177 Bonn</w:t>
                                    </w:r>
                                  </w:p>
                                  <w:p w14:paraId="2DEEF37C" w14:textId="77777777" w:rsidR="00E06D38" w:rsidRPr="00DC1D40" w:rsidRDefault="00E06D38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Tel +49 228 35068-0, info@q-s.de</w:t>
                                    </w:r>
                                  </w:p>
                                  <w:p w14:paraId="42FFB61C" w14:textId="77777777" w:rsidR="00E06D38" w:rsidRPr="00DC1D40" w:rsidRDefault="00E06D38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Geschäftsführer: Dr. A. Hinrichs</w:t>
                                    </w:r>
                                  </w:p>
                                  <w:p w14:paraId="24BABDAF" w14:textId="66FA36BF" w:rsidR="00F50834" w:rsidRPr="00DC1D40" w:rsidRDefault="00DC6255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2DA8447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22.7pt;margin-top:789pt;width:240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GRxVm/eAAAADAEAAA8AAABkcnMvZG93bnJldi54&#10;bWxMjz1PwzAQhnck/oN1SGzUITSkSeNUqBILGy0wO7GbWNjnNHZb8+85Jjree4/ej2aTnGVnPQfj&#10;UcDjIgOmsffK4CDgY//6sAIWokQlrUct4EcH2LS3N42slb/guz7v4sDIBEMtBYwxTjXnoR+1k2Hh&#10;J430O/jZyUjnPHA1ywuZO8vzLHvmThqkhFFOejvq/nt3cgKOinfp7TiotC2+zKexXdXvZyHu79LL&#10;GljUKf7D8FefqkNLnTp/QhWYFbAslkSSXpQrGkVEkZdPwDqSyqrKgbcNvx7R/gI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BkcVZv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F6B738DE4FA04AC89A4E8888B800948D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7207BCD6" w14:textId="77777777" w:rsidR="00E06D38" w:rsidRPr="00365EBD" w:rsidRDefault="00E06D38" w:rsidP="00365EBD">
                              <w:pPr>
                                <w:pStyle w:val="Firmierung"/>
                              </w:pPr>
                              <w:r w:rsidRPr="00365EBD">
                                <w:t>QS Fachgesellschaft Geflügel GmbH</w:t>
                              </w:r>
                            </w:p>
                            <w:p w14:paraId="2DE46477" w14:textId="77777777" w:rsidR="00E06D38" w:rsidRPr="00DC1D40" w:rsidRDefault="00E06D38" w:rsidP="00DC1D40">
                              <w:pPr>
                                <w:pStyle w:val="Unternehmensdaten"/>
                              </w:pPr>
                              <w:r w:rsidRPr="00DC1D40">
                                <w:t>Schwertberger Straße 14, 53177 Bonn</w:t>
                              </w:r>
                            </w:p>
                            <w:p w14:paraId="2DEEF37C" w14:textId="77777777" w:rsidR="00E06D38" w:rsidRPr="00DC1D40" w:rsidRDefault="00E06D38" w:rsidP="00DC1D40">
                              <w:pPr>
                                <w:pStyle w:val="Unternehmensdaten"/>
                              </w:pPr>
                              <w:r w:rsidRPr="00DC1D40">
                                <w:t>Tel +49 228 35068-0, info@q-s.de</w:t>
                              </w:r>
                            </w:p>
                            <w:p w14:paraId="42FFB61C" w14:textId="77777777" w:rsidR="00E06D38" w:rsidRPr="00DC1D40" w:rsidRDefault="00E06D38" w:rsidP="00DC1D40">
                              <w:pPr>
                                <w:pStyle w:val="Unternehmensdaten"/>
                              </w:pPr>
                              <w:r w:rsidRPr="00DC1D40">
                                <w:t>Geschäftsführer: Dr. A. Hinrichs</w:t>
                              </w:r>
                            </w:p>
                            <w:p w14:paraId="24BABDAF" w14:textId="66FA36BF" w:rsidR="00F50834" w:rsidRPr="00DC1D40" w:rsidRDefault="00DC6255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F02003" w:rsidRPr="00F02003" w:rsidSect="005F603C">
      <w:headerReference w:type="default" r:id="rId12"/>
      <w:footerReference w:type="default" r:id="rId13"/>
      <w:pgSz w:w="11906" w:h="16838"/>
      <w:pgMar w:top="1899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8EC8D" w14:textId="77777777" w:rsidR="00F46553" w:rsidRDefault="00F46553" w:rsidP="00F50834">
      <w:r>
        <w:separator/>
      </w:r>
    </w:p>
  </w:endnote>
  <w:endnote w:type="continuationSeparator" w:id="0">
    <w:p w14:paraId="63C833EC" w14:textId="77777777" w:rsidR="00F46553" w:rsidRDefault="00F46553" w:rsidP="00F50834">
      <w:r>
        <w:continuationSeparator/>
      </w:r>
    </w:p>
  </w:endnote>
  <w:endnote w:type="continuationNotice" w:id="1">
    <w:p w14:paraId="58A1C850" w14:textId="77777777" w:rsidR="00F46553" w:rsidRDefault="00F465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853641"/>
      <w:lock w:val="contentLocked"/>
      <w:placeholder>
        <w:docPart w:val="20AC3FEC6BE34E1CA0A962A0B81322BD"/>
      </w:placeholder>
    </w:sdtPr>
    <w:sdtEndPr/>
    <w:sdtContent>
      <w:tbl>
        <w:tblPr>
          <w:tblStyle w:val="Basis"/>
          <w:tblpPr w:vertAnchor="page" w:horzAnchor="page" w:tblpX="1" w:tblpY="15718"/>
          <w:tblW w:w="11906" w:type="dxa"/>
          <w:tblLayout w:type="fixed"/>
          <w:tblLook w:val="04A0" w:firstRow="1" w:lastRow="0" w:firstColumn="1" w:lastColumn="0" w:noHBand="0" w:noVBand="1"/>
        </w:tblPr>
        <w:tblGrid>
          <w:gridCol w:w="11906"/>
        </w:tblGrid>
        <w:tr w:rsidR="00F50834" w:rsidRPr="00840B42" w14:paraId="5B538929" w14:textId="77777777" w:rsidTr="00F46293">
          <w:trPr>
            <w:trHeight w:hRule="exact" w:val="850"/>
          </w:trPr>
          <w:tc>
            <w:tcPr>
              <w:tcW w:w="11906" w:type="dxa"/>
              <w:vAlign w:val="bottom"/>
            </w:tcPr>
            <w:sdt>
              <w:sdtPr>
                <w:tag w:val="Kurzfassung"/>
                <w:id w:val="1383141702"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478FC9FE" w14:textId="16A67AFF" w:rsidR="00F50834" w:rsidRPr="004910C4" w:rsidRDefault="00E06D38" w:rsidP="004910C4">
                  <w:pPr>
                    <w:pStyle w:val="QSFuzeileTitel"/>
                  </w:pPr>
                  <w:r>
                    <w:t>Musterformular</w:t>
                  </w:r>
                </w:p>
              </w:sdtContent>
            </w:sdt>
            <w:sdt>
              <w:sdtPr>
                <w:tag w:val="Betreff"/>
                <w:id w:val="76812539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p w14:paraId="7244FAB9" w14:textId="2EC95305" w:rsidR="00F50834" w:rsidRPr="004910C4" w:rsidRDefault="00E06D38" w:rsidP="004910C4">
                  <w:pPr>
                    <w:pStyle w:val="QSFuzeileUntertitel"/>
                  </w:pPr>
                  <w:r>
                    <w:t>Dokumentenübersicht zur Auditvorbereitung (Geflügel)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5718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42990075" w14:textId="77777777" w:rsidTr="00666E40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2EC1D0C6" w14:textId="399A131E" w:rsidR="00F50834" w:rsidRPr="00840B42" w:rsidRDefault="00F50834" w:rsidP="00666E40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FB6C22E4BBB14D4497753CB7F07E5803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5-01-01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DB2992">
                        <w:t>01.01.2025</w:t>
                      </w:r>
                    </w:sdtContent>
                  </w:sdt>
                </w:p>
                <w:p w14:paraId="5C72FE77" w14:textId="77777777" w:rsidR="00F50834" w:rsidRPr="00840B42" w:rsidRDefault="00F50834" w:rsidP="00666E40">
                  <w:pPr>
                    <w:pStyle w:val="QSFuzeileVersion"/>
                  </w:pPr>
                  <w:r w:rsidRPr="00384E51">
                    <w:rPr>
                      <w:b/>
                      <w:bCs/>
                    </w:rPr>
                    <w:t xml:space="preserve">Seite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Pr="00384E51">
                        <w:rPr>
                          <w:b/>
                          <w:bCs/>
                        </w:rPr>
                        <w:fldChar w:fldCharType="begin"/>
                      </w:r>
                      <w:r w:rsidRPr="00384E51">
                        <w:rPr>
                          <w:b/>
                          <w:bCs/>
                        </w:rPr>
                        <w:instrText xml:space="preserve"> PAGE </w:instrText>
                      </w:r>
                      <w:r w:rsidRPr="00384E51">
                        <w:rPr>
                          <w:b/>
                          <w:bCs/>
                        </w:rPr>
                        <w:fldChar w:fldCharType="separate"/>
                      </w:r>
                      <w:r w:rsidRPr="00384E51">
                        <w:rPr>
                          <w:b/>
                          <w:bCs/>
                        </w:rPr>
                        <w:t>1</w:t>
                      </w:r>
                      <w:r w:rsidRPr="00384E51">
                        <w:rPr>
                          <w:b/>
                          <w:bCs/>
                        </w:rPr>
                        <w:fldChar w:fldCharType="end"/>
                      </w:r>
                      <w:r w:rsidRPr="00384E51">
                        <w:rPr>
                          <w:b/>
                          <w:bCs/>
                        </w:rPr>
                        <w:t xml:space="preserve"> von </w: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begin"/>
                      </w:r>
                      <w:r w:rsidR="002D724A" w:rsidRPr="00384E51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separate"/>
                      </w:r>
                      <w:r w:rsidRPr="00384E51">
                        <w:rPr>
                          <w:b/>
                          <w:bCs/>
                        </w:rPr>
                        <w:t>1</w: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02B3718F" w14:textId="77777777" w:rsidR="00F50834" w:rsidRPr="00840B42" w:rsidRDefault="00DC6255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89922" w14:textId="77777777" w:rsidR="00F46553" w:rsidRDefault="00F46553" w:rsidP="00F50834">
      <w:r>
        <w:separator/>
      </w:r>
    </w:p>
  </w:footnote>
  <w:footnote w:type="continuationSeparator" w:id="0">
    <w:p w14:paraId="2E7F1AAA" w14:textId="77777777" w:rsidR="00F46553" w:rsidRDefault="00F46553" w:rsidP="00F50834">
      <w:r>
        <w:continuationSeparator/>
      </w:r>
    </w:p>
  </w:footnote>
  <w:footnote w:type="continuationNotice" w:id="1">
    <w:p w14:paraId="66343231" w14:textId="77777777" w:rsidR="00F46553" w:rsidRDefault="00F465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9681085"/>
      <w:lock w:val="sdtContentLocked"/>
    </w:sdtPr>
    <w:sdtEndPr/>
    <w:sdtContent>
      <w:p w14:paraId="6D70D85A" w14:textId="77777777" w:rsidR="00FC0758" w:rsidRDefault="00FC0758" w:rsidP="00FC0758">
        <w:pPr>
          <w:pStyle w:val="QSStandardtext"/>
        </w:pPr>
        <w:r>
          <w:rPr>
            <w:noProof/>
          </w:rPr>
          <w:drawing>
            <wp:anchor distT="0" distB="0" distL="114300" distR="114300" simplePos="0" relativeHeight="251658240" behindDoc="1" locked="1" layoutInCell="1" allowOverlap="1" wp14:anchorId="548E977C" wp14:editId="7D5640E4">
              <wp:simplePos x="0" y="0"/>
              <wp:positionH relativeFrom="page">
                <wp:posOffset>5991225</wp:posOffset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864677895" name="Grafik 86467789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0867247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Quadratbullet"/>
      </v:shape>
    </w:pict>
  </w:numPicBullet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1"/>
  </w:num>
  <w:num w:numId="2" w16cid:durableId="900335136">
    <w:abstractNumId w:val="2"/>
  </w:num>
  <w:num w:numId="3" w16cid:durableId="814219402">
    <w:abstractNumId w:val="2"/>
  </w:num>
  <w:num w:numId="4" w16cid:durableId="1396204183">
    <w:abstractNumId w:val="2"/>
  </w:num>
  <w:num w:numId="5" w16cid:durableId="64496592">
    <w:abstractNumId w:val="1"/>
  </w:num>
  <w:num w:numId="6" w16cid:durableId="629167977">
    <w:abstractNumId w:val="1"/>
  </w:num>
  <w:num w:numId="7" w16cid:durableId="364450173">
    <w:abstractNumId w:val="1"/>
  </w:num>
  <w:num w:numId="8" w16cid:durableId="647125261">
    <w:abstractNumId w:val="0"/>
  </w:num>
  <w:num w:numId="9" w16cid:durableId="117066562">
    <w:abstractNumId w:val="1"/>
  </w:num>
  <w:num w:numId="10" w16cid:durableId="2054766245">
    <w:abstractNumId w:val="1"/>
  </w:num>
  <w:num w:numId="11" w16cid:durableId="130828741">
    <w:abstractNumId w:val="0"/>
  </w:num>
  <w:num w:numId="12" w16cid:durableId="137391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38"/>
    <w:rsid w:val="00110CAC"/>
    <w:rsid w:val="00180768"/>
    <w:rsid w:val="00186AC0"/>
    <w:rsid w:val="0028535D"/>
    <w:rsid w:val="00291FAB"/>
    <w:rsid w:val="002D724A"/>
    <w:rsid w:val="002F0C6B"/>
    <w:rsid w:val="003106E5"/>
    <w:rsid w:val="00374A42"/>
    <w:rsid w:val="00384008"/>
    <w:rsid w:val="00384E51"/>
    <w:rsid w:val="00392DBE"/>
    <w:rsid w:val="00412A99"/>
    <w:rsid w:val="0041381E"/>
    <w:rsid w:val="004647C2"/>
    <w:rsid w:val="004910C4"/>
    <w:rsid w:val="004A1F6C"/>
    <w:rsid w:val="004A4548"/>
    <w:rsid w:val="0056787F"/>
    <w:rsid w:val="005773EC"/>
    <w:rsid w:val="0059059E"/>
    <w:rsid w:val="005F603C"/>
    <w:rsid w:val="006502C4"/>
    <w:rsid w:val="00666E40"/>
    <w:rsid w:val="006962CE"/>
    <w:rsid w:val="00711685"/>
    <w:rsid w:val="007A182A"/>
    <w:rsid w:val="00957C27"/>
    <w:rsid w:val="00976409"/>
    <w:rsid w:val="009C3ED0"/>
    <w:rsid w:val="009D2382"/>
    <w:rsid w:val="009D3EB3"/>
    <w:rsid w:val="00AC45C4"/>
    <w:rsid w:val="00B9621F"/>
    <w:rsid w:val="00C00596"/>
    <w:rsid w:val="00C17448"/>
    <w:rsid w:val="00C825FD"/>
    <w:rsid w:val="00CB14BF"/>
    <w:rsid w:val="00DB2992"/>
    <w:rsid w:val="00DC6255"/>
    <w:rsid w:val="00DD0644"/>
    <w:rsid w:val="00DF3FF4"/>
    <w:rsid w:val="00E06D38"/>
    <w:rsid w:val="00E2107E"/>
    <w:rsid w:val="00E3044B"/>
    <w:rsid w:val="00EA08DC"/>
    <w:rsid w:val="00F02003"/>
    <w:rsid w:val="00F218A6"/>
    <w:rsid w:val="00F46553"/>
    <w:rsid w:val="00F50834"/>
    <w:rsid w:val="00F64404"/>
    <w:rsid w:val="00FA0DBD"/>
    <w:rsid w:val="00FC0758"/>
    <w:rsid w:val="00F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14C719F"/>
  <w15:chartTrackingRefBased/>
  <w15:docId w15:val="{CCBAD462-7FCF-490B-A0DA-A7F98232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384008"/>
    <w:rPr>
      <w:kern w:val="0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F50834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F50834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F50834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F50834"/>
    <w:rPr>
      <w:color w:val="006AB3" w:themeColor="accent1"/>
      <w:kern w:val="0"/>
      <w:sz w:val="32"/>
      <w:szCs w:val="32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F50834"/>
    <w:rPr>
      <w:b/>
      <w:bCs/>
      <w:kern w:val="0"/>
      <w:sz w:val="22"/>
      <w:szCs w:val="22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F50834"/>
    <w:rPr>
      <w:b/>
      <w:bCs/>
      <w:kern w:val="0"/>
      <w14:ligatures w14:val="none"/>
    </w:rPr>
  </w:style>
  <w:style w:type="table" w:customStyle="1" w:styleId="Basis">
    <w:name w:val="Basis"/>
    <w:basedOn w:val="NormaleTabelle"/>
    <w:uiPriority w:val="99"/>
    <w:rsid w:val="00F50834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F50834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F50834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F50834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50834"/>
    <w:rPr>
      <w:kern w:val="0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F50834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F50834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F50834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50834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0834"/>
    <w:rPr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F50834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F50834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F50834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180768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180768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180768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4647C2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F50834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F50834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F50834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F50834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B9621F"/>
    <w:pPr>
      <w:spacing w:before="40" w:after="40"/>
    </w:pPr>
    <w:rPr>
      <w:kern w:val="0"/>
      <w14:ligatures w14:val="none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auto"/>
      </w:rPr>
      <w:tblPr/>
      <w:tcPr>
        <w:tcBorders>
          <w:top w:val="single" w:sz="12" w:space="0" w:color="006AB3" w:themeColor="accent1"/>
          <w:left w:val="nil"/>
          <w:bottom w:val="single" w:sz="12" w:space="0" w:color="006AB3" w:themeColor="accent1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QSStandardtext">
    <w:name w:val="QS Standardtext"/>
    <w:basedOn w:val="Standard"/>
    <w:uiPriority w:val="13"/>
    <w:qFormat/>
    <w:rsid w:val="00F50834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F50834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F50834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F50834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F50834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4647C2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F50834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F50834"/>
    <w:rPr>
      <w:i/>
      <w:iCs/>
      <w:color w:val="auto"/>
    </w:rPr>
  </w:style>
  <w:style w:type="table" w:styleId="Tabellenraster">
    <w:name w:val="Table Grid"/>
    <w:basedOn w:val="NormaleTabelle"/>
    <w:uiPriority w:val="39"/>
    <w:rsid w:val="00F5083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F50834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F50834"/>
    <w:rPr>
      <w:color w:val="006AB3" w:themeColor="accent1"/>
      <w:spacing w:val="7"/>
      <w:kern w:val="0"/>
      <w:sz w:val="40"/>
      <w:szCs w:val="40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F50834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F50834"/>
    <w:rPr>
      <w:b/>
      <w:bCs/>
      <w:color w:val="006AB3" w:themeColor="accent1"/>
      <w:spacing w:val="6"/>
      <w:kern w:val="0"/>
      <w:sz w:val="60"/>
      <w:szCs w:val="40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F50834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F50834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F50834"/>
    <w:pPr>
      <w:numPr>
        <w:numId w:val="1"/>
      </w:numPr>
    </w:pPr>
  </w:style>
  <w:style w:type="numbering" w:customStyle="1" w:styleId="zzzListeNummerierung">
    <w:name w:val="zzz_Liste_Nummerierung"/>
    <w:basedOn w:val="KeineListe"/>
    <w:uiPriority w:val="99"/>
    <w:rsid w:val="00F50834"/>
    <w:pPr>
      <w:numPr>
        <w:numId w:val="8"/>
      </w:numPr>
    </w:pPr>
  </w:style>
  <w:style w:type="numbering" w:customStyle="1" w:styleId="zzzListeberschrift">
    <w:name w:val="zzz_Liste_ÜÜberschrift"/>
    <w:basedOn w:val="KeineListe"/>
    <w:uiPriority w:val="99"/>
    <w:rsid w:val="00F50834"/>
    <w:pPr>
      <w:numPr>
        <w:numId w:val="2"/>
      </w:numPr>
    </w:pPr>
  </w:style>
  <w:style w:type="paragraph" w:customStyle="1" w:styleId="QSFuzeileTitel">
    <w:name w:val="QS Fußzeile Titel"/>
    <w:basedOn w:val="Fuzeile"/>
    <w:uiPriority w:val="23"/>
    <w:qFormat/>
    <w:rsid w:val="00F50834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F50834"/>
    <w:pPr>
      <w:jc w:val="center"/>
    </w:pPr>
    <w:rPr>
      <w:b/>
      <w:bCs/>
    </w:rPr>
  </w:style>
  <w:style w:type="paragraph" w:styleId="berarbeitung">
    <w:name w:val="Revision"/>
    <w:hidden/>
    <w:uiPriority w:val="99"/>
    <w:semiHidden/>
    <w:rsid w:val="00FD2AC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AC3FEC6BE34E1CA0A962A0B81322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81A661-E622-4F36-A379-8F1B969B5BA4}"/>
      </w:docPartPr>
      <w:docPartBody>
        <w:p w:rsidR="00650A48" w:rsidRDefault="00650A48">
          <w:pPr>
            <w:pStyle w:val="20AC3FEC6BE34E1CA0A962A0B81322BD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FB6C22E4BBB14D4497753CB7F07E58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3FEB0-6C3E-4090-B4DB-38F2AD867B30}"/>
      </w:docPartPr>
      <w:docPartBody>
        <w:p w:rsidR="00650A48" w:rsidRDefault="00650A48">
          <w:pPr>
            <w:pStyle w:val="FB6C22E4BBB14D4497753CB7F07E5803"/>
          </w:pPr>
          <w:r>
            <w:rPr>
              <w:rStyle w:val="Platzhaltertext"/>
            </w:rPr>
            <w:t>Untertitel</w:t>
          </w:r>
        </w:p>
      </w:docPartBody>
    </w:docPart>
    <w:docPart>
      <w:docPartPr>
        <w:name w:val="B7F8B164395D4FE1B8480A139F4ABA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485AB-7DA6-4158-B84A-84A11DF044EA}"/>
      </w:docPartPr>
      <w:docPartBody>
        <w:p w:rsidR="00650A48" w:rsidRDefault="00650A48">
          <w:pPr>
            <w:pStyle w:val="B7F8B164395D4FE1B8480A139F4ABA7B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B738DE4FA04AC89A4E8888B8009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E5F58D-D4F0-4D1D-83A1-243B5068AEE2}"/>
      </w:docPartPr>
      <w:docPartBody>
        <w:p w:rsidR="00650A48" w:rsidRDefault="00650A48">
          <w:pPr>
            <w:pStyle w:val="F6B738DE4FA04AC89A4E8888B800948D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48"/>
    <w:rsid w:val="003106E5"/>
    <w:rsid w:val="00392DBE"/>
    <w:rsid w:val="004C3803"/>
    <w:rsid w:val="00650A48"/>
    <w:rsid w:val="0071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0AC3FEC6BE34E1CA0A962A0B81322BD">
    <w:name w:val="20AC3FEC6BE34E1CA0A962A0B81322BD"/>
  </w:style>
  <w:style w:type="paragraph" w:customStyle="1" w:styleId="FB6C22E4BBB14D4497753CB7F07E5803">
    <w:name w:val="FB6C22E4BBB14D4497753CB7F07E5803"/>
  </w:style>
  <w:style w:type="paragraph" w:customStyle="1" w:styleId="B7F8B164395D4FE1B8480A139F4ABA7B">
    <w:name w:val="B7F8B164395D4FE1B8480A139F4ABA7B"/>
  </w:style>
  <w:style w:type="paragraph" w:customStyle="1" w:styleId="F6B738DE4FA04AC89A4E8888B800948D">
    <w:name w:val="F6B738DE4FA04AC89A4E8888B8009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2025-01-01T00:00:00</PublishDate>
  <Abstract>Musterformular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6" ma:contentTypeDescription="Ein neues Dokument erstellen." ma:contentTypeScope="" ma:versionID="074c06e3e012b3f2ddaacab09d5c4087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fbc6258e56a732110e46a8fd6897500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Anpassung_x007c_AusstiegAkkreditierung" minOccurs="0"/>
                <xsd:element ref="ns2:Formulierung" minOccurs="0"/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Anpassung_x007c_AusstiegAkkreditierung" ma:index="1" nillable="true" ma:displayName="Anpassung | Ausstieg Akkreditierung" ma:description="Anpassung der Dokumente durch Systemmanagement" ma:format="Dropdown" ma:internalName="Anpassung_x007c_AusstiegAkkreditierung">
      <xsd:simpleType>
        <xsd:restriction base="dms:Choice">
          <xsd:enumeration value="Nicht erforderlich"/>
          <xsd:enumeration value="Erforderlich"/>
        </xsd:restriction>
      </xsd:simpleType>
    </xsd:element>
    <xsd:element name="Formulierung" ma:index="2" nillable="true" ma:displayName="Formulierung" ma:format="Dropdown" ma:internalName="Formulierung" ma:readOnly="false">
      <xsd:simpleType>
        <xsd:restriction base="dms:Choice">
          <xsd:enumeration value="noch offen"/>
          <xsd:enumeration value="Formulierungsentwurf"/>
          <xsd:enumeration value="Freigabe final"/>
        </xsd:restriction>
      </xsd:simpleType>
    </xsd:element>
    <xsd:element name="Gruppe" ma:index="4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  <xsd:enumeration value="ITW"/>
        </xsd:restriction>
      </xsd:simpleType>
    </xsd:element>
    <xsd:element name="Dokumententyp" ma:index="5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  <xsd:enumeration value="Tiergesundheitsberatung"/>
        </xsd:restriction>
      </xsd:simpleType>
    </xsd:element>
    <xsd:element name="Sprache" ma:index="6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7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8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9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10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11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2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3" nillable="true" ma:displayName="Stand" ma:format="DateOnly" ma:internalName="Stand" ma:readOnly="false">
      <xsd:simpleType>
        <xsd:restriction base="dms:DateTime"/>
      </xsd:simpleType>
    </xsd:element>
    <xsd:element name="PDF" ma:index="14" nillable="true" ma:displayName="PDF" ma:default="0" ma:internalName="PDF" ma:readOnly="false">
      <xsd:simpleType>
        <xsd:restriction base="dms:Boolean"/>
      </xsd:simpleType>
    </xsd:element>
    <xsd:element name="_x00dc_bersetzung" ma:index="15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6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Landwirtschaft</Gruppe>
    <Dokumentenstatus xmlns="901eabe0-edc5-4258-98b8-b7d9ee479b2d">Entwurf</Dokumentenstatus>
    <Bemerkungen xmlns="901eabe0-edc5-4258-98b8-b7d9ee479b2d">nach Annahme aller Änderungen</Bemerkungen>
    <Revision2 xmlns="901eabe0-edc5-4258-98b8-b7d9ee479b2d" xsi:nil="true"/>
    <Stand xmlns="901eabe0-edc5-4258-98b8-b7d9ee479b2d" xsi:nil="true"/>
    <PDF xmlns="901eabe0-edc5-4258-98b8-b7d9ee479b2d">false</PDF>
    <Revision xmlns="901eabe0-edc5-4258-98b8-b7d9ee479b2d" xsi:nil="true"/>
    <Tierart xmlns="901eabe0-edc5-4258-98b8-b7d9ee479b2d" xsi:nil="true"/>
    <Verantwortung xmlns="901eabe0-edc5-4258-98b8-b7d9ee479b2d">
      <UserInfo>
        <DisplayName>i:0#.f|membership|katrin.spemann@q-s.de,#i:0#.f|membership|katrin.spemann@q-s.de,#katrin.spemann@q-s.de,#,#Spemann, Katrin,#,#,#</DisplayName>
        <AccountId>60</AccountId>
        <AccountType/>
      </UserInfo>
    </Verantwortung>
    <Sprache xmlns="901eabe0-edc5-4258-98b8-b7d9ee479b2d">Deutsch</Sprache>
    <Kommentierung_x0020_Neu xmlns="901eabe0-edc5-4258-98b8-b7d9ee479b2d">false</Kommentierung_x0020_Neu>
    <_x00dc_bersetzung xmlns="901eabe0-edc5-4258-98b8-b7d9ee479b2d" xsi:nil="true"/>
    <Dokumententyp xmlns="901eabe0-edc5-4258-98b8-b7d9ee479b2d">Musterformular</Dokumententyp>
    <Ansprechpartner xmlns="901eabe0-edc5-4258-98b8-b7d9ee479b2d">
      <UserInfo>
        <DisplayName/>
        <AccountId xsi:nil="true"/>
        <AccountType/>
      </UserInfo>
    </Ansprechpartner>
    <Formulierung xmlns="901eabe0-edc5-4258-98b8-b7d9ee479b2d" xsi:nil="true"/>
    <Anpassung_x007c_AusstiegAkkreditierung xmlns="901eabe0-edc5-4258-98b8-b7d9ee479b2d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88BFCB-116C-4FB4-889C-B59DCADAD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FF1683-DCE6-4618-99BF-5325FC40FD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693E27-D2B6-4AE2-A38D-74E5280EF510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901eabe0-edc5-4258-98b8-b7d9ee479b2d"/>
    <ds:schemaRef ds:uri="http://schemas.openxmlformats.org/package/2006/metadata/core-properties"/>
    <ds:schemaRef ds:uri="400f1a70-2d12-410b-9498-d0cd47b590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Dokumentenübersicht zur Auditvorbereitung (Geflügel)</dc:title>
  <dc:subject>Dokumentenübersicht zur Auditvorbereitung (Geflügel)</dc:subject>
  <dc:creator>Walter, Maike</dc:creator>
  <cp:keywords/>
  <dc:description/>
  <cp:lastModifiedBy>Walter, Maike</cp:lastModifiedBy>
  <cp:revision>2</cp:revision>
  <dcterms:created xsi:type="dcterms:W3CDTF">2024-12-10T12:13:00Z</dcterms:created>
  <dcterms:modified xsi:type="dcterms:W3CDTF">2024-12-10T12:13:00Z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