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530225817"/>
        <w:placeholder>
          <w:docPart w:val="F69BD91F45EC442CB1527C7EDEFC9787"/>
        </w:placeholder>
      </w:sdtPr>
      <w:sdtEndPr/>
      <w:sdtContent>
        <w:p w14:paraId="546D1093" w14:textId="550D5708" w:rsidR="0088167A" w:rsidRDefault="00DE3E7F" w:rsidP="00B91B27">
          <w:pPr>
            <w:pStyle w:val="QSHeadohneNummerierung"/>
          </w:pPr>
          <w:r w:rsidRPr="00DE3E7F">
            <w:t>Schädlingsmonitoring- und -</w:t>
          </w:r>
          <w:proofErr w:type="spellStart"/>
          <w:r w:rsidRPr="00DE3E7F">
            <w:t>bekämpfungsprotokoll</w:t>
          </w:r>
          <w:proofErr w:type="spellEnd"/>
          <w:r w:rsidRPr="00DE3E7F">
            <w:t xml:space="preserve"> (QS Landwirtschaft Tierhaltung)</w:t>
          </w:r>
        </w:p>
      </w:sdtContent>
    </w:sdt>
    <w:tbl>
      <w:tblPr>
        <w:tblStyle w:val="QSQualittundSicherheitGmbH21"/>
        <w:tblW w:w="15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8081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8"/>
      </w:tblGrid>
      <w:tr w:rsidR="00F921E8" w:rsidRPr="00F921E8" w14:paraId="748ECB9A" w14:textId="77777777" w:rsidTr="00DE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81" w:type="dxa"/>
            <w:shd w:val="clear" w:color="auto" w:fill="auto"/>
          </w:tcPr>
          <w:p w14:paraId="3859A465" w14:textId="7E815FF4" w:rsidR="00F921E8" w:rsidRPr="00F921E8" w:rsidRDefault="00F921E8" w:rsidP="00F921E8">
            <w:pPr>
              <w:spacing w:before="0" w:after="0"/>
              <w:rPr>
                <w:color w:val="000000" w:themeColor="text1"/>
                <w:lang w:val="en-US"/>
              </w:rPr>
            </w:pPr>
            <w:r w:rsidRPr="00F921E8">
              <w:rPr>
                <w:b w:val="0"/>
                <w:color w:val="000000" w:themeColor="text1"/>
                <w:lang w:val="en-US"/>
              </w:rPr>
              <w:t>Name</w:t>
            </w:r>
            <w:r w:rsidR="00DE3E7F">
              <w:rPr>
                <w:b w:val="0"/>
                <w:color w:val="000000" w:themeColor="text1"/>
                <w:lang w:val="en-US"/>
              </w:rPr>
              <w:t>*</w:t>
            </w:r>
            <w:r w:rsidRPr="00F921E8">
              <w:rPr>
                <w:b w:val="0"/>
                <w:color w:val="000000" w:themeColor="text1"/>
                <w:lang w:val="en-US"/>
              </w:rPr>
              <w:t>:</w:t>
            </w:r>
          </w:p>
          <w:p w14:paraId="620489B6" w14:textId="77777777" w:rsidR="00F921E8" w:rsidRPr="00F921E8" w:rsidRDefault="00F921E8" w:rsidP="00F921E8">
            <w:pPr>
              <w:spacing w:before="0" w:after="0"/>
              <w:rPr>
                <w:b w:val="0"/>
                <w:color w:val="000000" w:themeColor="text1"/>
                <w:lang w:val="en-US"/>
              </w:rPr>
            </w:pPr>
          </w:p>
        </w:tc>
        <w:tc>
          <w:tcPr>
            <w:tcW w:w="7379" w:type="dxa"/>
            <w:gridSpan w:val="14"/>
            <w:tcBorders>
              <w:bottom w:val="nil"/>
            </w:tcBorders>
            <w:shd w:val="clear" w:color="auto" w:fill="auto"/>
          </w:tcPr>
          <w:p w14:paraId="6323EED8" w14:textId="10A3C771" w:rsidR="00F921E8" w:rsidRPr="00F921E8" w:rsidRDefault="00F921E8" w:rsidP="00F921E8">
            <w:pPr>
              <w:spacing w:before="0" w:after="0"/>
              <w:rPr>
                <w:b w:val="0"/>
                <w:color w:val="000000" w:themeColor="text1"/>
              </w:rPr>
            </w:pPr>
            <w:r w:rsidRPr="00F921E8">
              <w:rPr>
                <w:b w:val="0"/>
                <w:color w:val="000000" w:themeColor="text1"/>
              </w:rPr>
              <w:t xml:space="preserve">Standortnummer (z. B. Registriernummer nach </w:t>
            </w:r>
            <w:proofErr w:type="gramStart"/>
            <w:r w:rsidRPr="00F921E8">
              <w:rPr>
                <w:b w:val="0"/>
                <w:color w:val="000000" w:themeColor="text1"/>
              </w:rPr>
              <w:t>VVVO)</w:t>
            </w:r>
            <w:r w:rsidR="00DE3E7F">
              <w:rPr>
                <w:b w:val="0"/>
                <w:color w:val="000000" w:themeColor="text1"/>
              </w:rPr>
              <w:t>*</w:t>
            </w:r>
            <w:proofErr w:type="gramEnd"/>
            <w:r w:rsidRPr="00F921E8">
              <w:rPr>
                <w:b w:val="0"/>
                <w:color w:val="000000" w:themeColor="text1"/>
              </w:rPr>
              <w:t>:</w:t>
            </w:r>
          </w:p>
        </w:tc>
      </w:tr>
      <w:tr w:rsidR="00F921E8" w:rsidRPr="00F921E8" w14:paraId="34FE7509" w14:textId="77777777" w:rsidTr="00DE3E7F">
        <w:tc>
          <w:tcPr>
            <w:tcW w:w="8081" w:type="dxa"/>
            <w:shd w:val="clear" w:color="auto" w:fill="auto"/>
          </w:tcPr>
          <w:p w14:paraId="2525CBCE" w14:textId="444B1CFC" w:rsidR="00F921E8" w:rsidRPr="00F921E8" w:rsidRDefault="00F921E8" w:rsidP="00F921E8">
            <w:pPr>
              <w:spacing w:before="0" w:after="0"/>
              <w:rPr>
                <w:bCs/>
                <w:color w:val="000000" w:themeColor="text1"/>
                <w:lang w:val="en-US"/>
              </w:rPr>
            </w:pPr>
            <w:proofErr w:type="spellStart"/>
            <w:r w:rsidRPr="00F921E8">
              <w:rPr>
                <w:bCs/>
                <w:color w:val="000000" w:themeColor="text1"/>
                <w:lang w:val="en-US"/>
              </w:rPr>
              <w:t>Anschrift</w:t>
            </w:r>
            <w:proofErr w:type="spellEnd"/>
            <w:r w:rsidRPr="00F921E8">
              <w:rPr>
                <w:bCs/>
                <w:color w:val="000000" w:themeColor="text1"/>
                <w:lang w:val="en-US"/>
              </w:rPr>
              <w:t xml:space="preserve"> der </w:t>
            </w:r>
            <w:proofErr w:type="spellStart"/>
            <w:r w:rsidRPr="00F921E8">
              <w:rPr>
                <w:bCs/>
                <w:color w:val="000000" w:themeColor="text1"/>
                <w:lang w:val="en-US"/>
              </w:rPr>
              <w:t>Betriebsstätte</w:t>
            </w:r>
            <w:proofErr w:type="spellEnd"/>
            <w:r w:rsidR="00DE3E7F">
              <w:rPr>
                <w:bCs/>
                <w:color w:val="000000" w:themeColor="text1"/>
                <w:lang w:val="en-US"/>
              </w:rPr>
              <w:t>*</w:t>
            </w:r>
            <w:r w:rsidRPr="00F921E8">
              <w:rPr>
                <w:bCs/>
                <w:color w:val="000000" w:themeColor="text1"/>
                <w:lang w:val="en-US"/>
              </w:rPr>
              <w:t>:</w:t>
            </w:r>
          </w:p>
          <w:p w14:paraId="3608773A" w14:textId="77777777" w:rsidR="00F921E8" w:rsidRPr="00F921E8" w:rsidRDefault="00F921E8" w:rsidP="00F921E8">
            <w:pPr>
              <w:spacing w:before="0" w:after="0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7DD2BA4B" w14:textId="5129EBFD" w:rsidR="00F921E8" w:rsidRPr="00F921E8" w:rsidRDefault="00F921E8" w:rsidP="00F921E8">
            <w:pPr>
              <w:spacing w:before="0" w:after="0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1841C15D" w14:textId="49B21DB1" w:rsidR="00F921E8" w:rsidRPr="00F921E8" w:rsidRDefault="00F921E8" w:rsidP="00F921E8">
            <w:pPr>
              <w:spacing w:before="0" w:after="0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2DA3D8D7" w14:textId="516C7ADC" w:rsidR="00F921E8" w:rsidRPr="00F921E8" w:rsidRDefault="00F921E8" w:rsidP="00F921E8">
            <w:pPr>
              <w:spacing w:before="0" w:after="0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01C27199" w14:textId="77777777" w:rsidR="00F921E8" w:rsidRPr="00F921E8" w:rsidRDefault="00F921E8" w:rsidP="00F921E8">
            <w:pPr>
              <w:spacing w:before="0" w:after="0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1B8CA49F" w14:textId="77777777" w:rsidR="00F921E8" w:rsidRPr="00F921E8" w:rsidRDefault="00F921E8" w:rsidP="00F921E8">
            <w:pPr>
              <w:spacing w:before="0" w:after="0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7D94176A" w14:textId="77777777" w:rsidR="00F921E8" w:rsidRPr="00F921E8" w:rsidRDefault="00F921E8" w:rsidP="00F921E8">
            <w:pPr>
              <w:spacing w:before="0" w:after="0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3553426E" w14:textId="77777777" w:rsidR="00F921E8" w:rsidRPr="00F921E8" w:rsidRDefault="00F921E8" w:rsidP="00F921E8">
            <w:pPr>
              <w:spacing w:before="0" w:after="0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562858CA" w14:textId="77777777" w:rsidR="00F921E8" w:rsidRPr="00F921E8" w:rsidRDefault="00F921E8" w:rsidP="00F921E8">
            <w:pPr>
              <w:spacing w:before="0" w:after="0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64E32DA0" w14:textId="77777777" w:rsidR="00F921E8" w:rsidRPr="00F921E8" w:rsidRDefault="00F921E8" w:rsidP="00F921E8">
            <w:pPr>
              <w:spacing w:before="0" w:after="0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7A5A30B5" w14:textId="77777777" w:rsidR="00F921E8" w:rsidRPr="00F921E8" w:rsidRDefault="00F921E8" w:rsidP="00F921E8">
            <w:pPr>
              <w:spacing w:before="0" w:after="0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710B8AEF" w14:textId="77777777" w:rsidR="00F921E8" w:rsidRPr="00F921E8" w:rsidRDefault="00F921E8" w:rsidP="00F921E8">
            <w:pPr>
              <w:spacing w:before="0" w:after="0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62DDE457" w14:textId="77777777" w:rsidR="00F921E8" w:rsidRPr="00F921E8" w:rsidRDefault="00F921E8" w:rsidP="00F921E8">
            <w:pPr>
              <w:spacing w:before="0" w:after="0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758DBEA2" w14:textId="77777777" w:rsidR="00F921E8" w:rsidRPr="00F921E8" w:rsidRDefault="00F921E8" w:rsidP="00F921E8">
            <w:pPr>
              <w:spacing w:before="0" w:after="0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28" w:type="dxa"/>
            <w:tcBorders>
              <w:top w:val="nil"/>
            </w:tcBorders>
            <w:shd w:val="clear" w:color="auto" w:fill="auto"/>
          </w:tcPr>
          <w:p w14:paraId="59D755AB" w14:textId="77777777" w:rsidR="00F921E8" w:rsidRPr="00F921E8" w:rsidRDefault="00F921E8" w:rsidP="00F921E8">
            <w:pPr>
              <w:spacing w:before="0" w:after="0"/>
              <w:rPr>
                <w:b/>
                <w:color w:val="000000" w:themeColor="text1"/>
                <w:lang w:val="en-US"/>
              </w:rPr>
            </w:pPr>
          </w:p>
        </w:tc>
      </w:tr>
    </w:tbl>
    <w:p w14:paraId="2512B55F" w14:textId="396F388D" w:rsidR="00F921E8" w:rsidRDefault="00F921E8" w:rsidP="009B2E56">
      <w:pPr>
        <w:pStyle w:val="Beschriftung"/>
      </w:pPr>
    </w:p>
    <w:tbl>
      <w:tblPr>
        <w:tblStyle w:val="QSQualittundSicherheitGmbH2"/>
        <w:tblW w:w="15452" w:type="dxa"/>
        <w:tblInd w:w="-426" w:type="dxa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710"/>
        <w:gridCol w:w="1276"/>
        <w:gridCol w:w="1417"/>
        <w:gridCol w:w="2410"/>
        <w:gridCol w:w="1559"/>
        <w:gridCol w:w="1418"/>
        <w:gridCol w:w="2693"/>
        <w:gridCol w:w="1276"/>
        <w:gridCol w:w="1275"/>
        <w:gridCol w:w="1418"/>
      </w:tblGrid>
      <w:tr w:rsidR="00AE07BF" w:rsidRPr="002F1AE8" w14:paraId="77B8BEA5" w14:textId="2D7CDCFD" w:rsidTr="00DE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0" w:type="dxa"/>
            <w:tcBorders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59C4CCB6" w14:textId="2DC32F27" w:rsidR="00DE3E7F" w:rsidRPr="002F1AE8" w:rsidRDefault="00DE3E7F" w:rsidP="00F921E8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6DEE3BBB" w14:textId="33F4BA25" w:rsidR="00DE3E7F" w:rsidRPr="002F1AE8" w:rsidRDefault="00DE3E7F" w:rsidP="00F921E8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67765810" w14:textId="4E95E226" w:rsidR="00DE3E7F" w:rsidRPr="002F1AE8" w:rsidRDefault="00DE3E7F" w:rsidP="00F921E8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421D43A4" w14:textId="6711BB4C" w:rsidR="00DE3E7F" w:rsidRPr="002F1AE8" w:rsidRDefault="00DE3E7F" w:rsidP="00F921E8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240458D2" w14:textId="2E4B373D" w:rsidR="00DE3E7F" w:rsidRPr="002F1AE8" w:rsidRDefault="00DE3E7F" w:rsidP="00F921E8"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09634423" w14:textId="1692F6D4" w:rsidR="00DE3E7F" w:rsidRPr="002F1AE8" w:rsidRDefault="00DE3E7F" w:rsidP="00F921E8">
            <w:pPr>
              <w:spacing w:before="0" w:after="0"/>
              <w:jc w:val="center"/>
            </w:pPr>
            <w:r>
              <w:t>6</w:t>
            </w:r>
          </w:p>
        </w:tc>
        <w:tc>
          <w:tcPr>
            <w:tcW w:w="2693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1E8CE65F" w14:textId="1F13EA6D" w:rsidR="00DE3E7F" w:rsidRPr="002F1AE8" w:rsidRDefault="00DE3E7F" w:rsidP="00F921E8">
            <w:pPr>
              <w:spacing w:before="0" w:after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39226CD2" w14:textId="5A150F0B" w:rsidR="00DE3E7F" w:rsidRPr="002F1AE8" w:rsidRDefault="00DE3E7F" w:rsidP="00F921E8">
            <w:pPr>
              <w:spacing w:before="0" w:after="0"/>
              <w:jc w:val="center"/>
            </w:pPr>
            <w:r>
              <w:t>8</w:t>
            </w:r>
          </w:p>
        </w:tc>
        <w:tc>
          <w:tcPr>
            <w:tcW w:w="1275" w:type="dxa"/>
            <w:tcBorders>
              <w:lef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54FFFD78" w14:textId="74EF02B8" w:rsidR="00DE3E7F" w:rsidRPr="002F1AE8" w:rsidRDefault="00DE3E7F" w:rsidP="00F921E8">
            <w:pPr>
              <w:spacing w:before="0" w:after="0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left w:val="single" w:sz="4" w:space="0" w:color="006AB3" w:themeColor="accent1"/>
            </w:tcBorders>
            <w:shd w:val="clear" w:color="auto" w:fill="BFE1F2" w:themeFill="accent2"/>
          </w:tcPr>
          <w:p w14:paraId="2A36A4D0" w14:textId="7A582792" w:rsidR="00DE3E7F" w:rsidRDefault="00DE3E7F" w:rsidP="00F921E8">
            <w:pPr>
              <w:jc w:val="center"/>
            </w:pPr>
            <w:r>
              <w:t>10</w:t>
            </w:r>
          </w:p>
        </w:tc>
      </w:tr>
      <w:tr w:rsidR="00AE07BF" w:rsidRPr="002F1AE8" w14:paraId="4BEC908B" w14:textId="0D5D7D4F" w:rsidTr="00DE3E7F">
        <w:tc>
          <w:tcPr>
            <w:tcW w:w="710" w:type="dxa"/>
            <w:tcBorders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</w:tcPr>
          <w:p w14:paraId="0576B881" w14:textId="74D2EB1A" w:rsidR="00DE3E7F" w:rsidRPr="00B91B27" w:rsidRDefault="00DE3E7F" w:rsidP="00B91B2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91B27">
              <w:rPr>
                <w:b/>
                <w:bCs/>
                <w:sz w:val="16"/>
                <w:szCs w:val="16"/>
              </w:rPr>
              <w:t>lfd. Nr.</w:t>
            </w:r>
            <w:r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</w:tcPr>
          <w:p w14:paraId="362CFF66" w14:textId="77777777" w:rsidR="00DE3E7F" w:rsidRDefault="00DE3E7F" w:rsidP="00B91B2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91B27">
              <w:rPr>
                <w:b/>
                <w:bCs/>
                <w:sz w:val="16"/>
                <w:szCs w:val="16"/>
              </w:rPr>
              <w:t>Datum</w:t>
            </w:r>
          </w:p>
          <w:p w14:paraId="3690EA61" w14:textId="05787517" w:rsidR="00DE3E7F" w:rsidRPr="00B91B27" w:rsidRDefault="00DE3E7F" w:rsidP="00B91B2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Kontrolle*</w:t>
            </w:r>
          </w:p>
        </w:tc>
        <w:tc>
          <w:tcPr>
            <w:tcW w:w="1417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</w:tcPr>
          <w:p w14:paraId="6AF564DE" w14:textId="77777777" w:rsidR="00DE3E7F" w:rsidRPr="00DE3E7F" w:rsidRDefault="00DE3E7F" w:rsidP="00DE3E7F">
            <w:pPr>
              <w:jc w:val="center"/>
              <w:rPr>
                <w:b/>
                <w:bCs/>
                <w:sz w:val="16"/>
                <w:szCs w:val="16"/>
              </w:rPr>
            </w:pPr>
            <w:r w:rsidRPr="00DE3E7F">
              <w:rPr>
                <w:b/>
                <w:bCs/>
                <w:sz w:val="16"/>
                <w:szCs w:val="16"/>
              </w:rPr>
              <w:t>Bereich/</w:t>
            </w:r>
          </w:p>
          <w:p w14:paraId="707C69F2" w14:textId="632B927B" w:rsidR="00DE3E7F" w:rsidRPr="00B91B27" w:rsidRDefault="00DE3E7F" w:rsidP="00DE3E7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DE3E7F">
              <w:rPr>
                <w:b/>
                <w:bCs/>
                <w:sz w:val="16"/>
                <w:szCs w:val="16"/>
              </w:rPr>
              <w:t>Köderstelle (Nummer)*</w:t>
            </w:r>
          </w:p>
        </w:tc>
        <w:tc>
          <w:tcPr>
            <w:tcW w:w="2410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</w:tcPr>
          <w:p w14:paraId="7E61C421" w14:textId="77777777" w:rsidR="00DE3E7F" w:rsidRDefault="00DE3E7F" w:rsidP="00B91B2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DE3E7F">
              <w:rPr>
                <w:b/>
                <w:bCs/>
                <w:sz w:val="16"/>
                <w:szCs w:val="16"/>
              </w:rPr>
              <w:t>Beobachtung/</w:t>
            </w:r>
          </w:p>
          <w:p w14:paraId="6FF95987" w14:textId="2267ACED" w:rsidR="00DE3E7F" w:rsidRPr="00B91B27" w:rsidRDefault="00DE3E7F" w:rsidP="00B91B2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DE3E7F">
              <w:rPr>
                <w:b/>
                <w:bCs/>
                <w:sz w:val="16"/>
                <w:szCs w:val="16"/>
              </w:rPr>
              <w:t>Feststellung*</w:t>
            </w:r>
          </w:p>
        </w:tc>
        <w:tc>
          <w:tcPr>
            <w:tcW w:w="1559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</w:tcPr>
          <w:p w14:paraId="29DEF78B" w14:textId="77777777" w:rsidR="00DE3E7F" w:rsidRPr="00DE3E7F" w:rsidRDefault="00DE3E7F" w:rsidP="00DE3E7F">
            <w:pPr>
              <w:jc w:val="center"/>
              <w:rPr>
                <w:b/>
                <w:bCs/>
                <w:sz w:val="16"/>
                <w:szCs w:val="16"/>
              </w:rPr>
            </w:pPr>
            <w:r w:rsidRPr="00DE3E7F">
              <w:rPr>
                <w:b/>
                <w:bCs/>
                <w:sz w:val="16"/>
                <w:szCs w:val="16"/>
              </w:rPr>
              <w:t>Monitoring (M)/</w:t>
            </w:r>
          </w:p>
          <w:p w14:paraId="2DC7DE91" w14:textId="69CB4A9D" w:rsidR="00DE3E7F" w:rsidRPr="00B91B27" w:rsidRDefault="00DE3E7F" w:rsidP="00DE3E7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DE3E7F">
              <w:rPr>
                <w:b/>
                <w:bCs/>
                <w:sz w:val="16"/>
                <w:szCs w:val="16"/>
              </w:rPr>
              <w:t>Bekämpfung (B)*</w:t>
            </w:r>
          </w:p>
        </w:tc>
        <w:tc>
          <w:tcPr>
            <w:tcW w:w="1418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</w:tcPr>
          <w:p w14:paraId="7FC6162B" w14:textId="2EA70E72" w:rsidR="00DE3E7F" w:rsidRPr="00B91B27" w:rsidRDefault="00DE3E7F" w:rsidP="00B91B2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DE3E7F">
              <w:rPr>
                <w:b/>
                <w:bCs/>
                <w:sz w:val="16"/>
                <w:szCs w:val="16"/>
              </w:rPr>
              <w:t>Schädling*</w:t>
            </w:r>
          </w:p>
        </w:tc>
        <w:tc>
          <w:tcPr>
            <w:tcW w:w="2693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</w:tcPr>
          <w:p w14:paraId="5A619B78" w14:textId="77777777" w:rsidR="00DE3E7F" w:rsidRPr="00DE3E7F" w:rsidRDefault="00DE3E7F" w:rsidP="00DE3E7F">
            <w:pPr>
              <w:jc w:val="center"/>
              <w:rPr>
                <w:b/>
                <w:bCs/>
                <w:sz w:val="16"/>
                <w:szCs w:val="16"/>
              </w:rPr>
            </w:pPr>
            <w:r w:rsidRPr="00DE3E7F">
              <w:rPr>
                <w:b/>
                <w:bCs/>
                <w:sz w:val="16"/>
                <w:szCs w:val="16"/>
              </w:rPr>
              <w:t>Köder/Mittel/Maßnahme*</w:t>
            </w:r>
          </w:p>
          <w:p w14:paraId="118AB193" w14:textId="6D9631D8" w:rsidR="00DE3E7F" w:rsidRPr="00DE3E7F" w:rsidRDefault="00DE3E7F" w:rsidP="00DE3E7F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DE3E7F">
              <w:rPr>
                <w:sz w:val="14"/>
                <w:szCs w:val="14"/>
              </w:rPr>
              <w:t xml:space="preserve">(z.B. ungiftige </w:t>
            </w:r>
            <w:proofErr w:type="spellStart"/>
            <w:r w:rsidRPr="00DE3E7F">
              <w:rPr>
                <w:sz w:val="14"/>
                <w:szCs w:val="14"/>
              </w:rPr>
              <w:t>Fraßköder</w:t>
            </w:r>
            <w:proofErr w:type="spellEnd"/>
            <w:r w:rsidRPr="00DE3E7F">
              <w:rPr>
                <w:sz w:val="14"/>
                <w:szCs w:val="14"/>
              </w:rPr>
              <w:t>, Giftköder, Schlagfalle)</w:t>
            </w:r>
          </w:p>
        </w:tc>
        <w:tc>
          <w:tcPr>
            <w:tcW w:w="1276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</w:tcPr>
          <w:p w14:paraId="51FCB44C" w14:textId="77777777" w:rsidR="00DE3E7F" w:rsidRPr="00DE3E7F" w:rsidRDefault="00DE3E7F" w:rsidP="00DE3E7F">
            <w:pPr>
              <w:jc w:val="center"/>
              <w:rPr>
                <w:b/>
                <w:bCs/>
                <w:sz w:val="16"/>
                <w:szCs w:val="16"/>
              </w:rPr>
            </w:pPr>
            <w:r w:rsidRPr="00DE3E7F">
              <w:rPr>
                <w:b/>
                <w:bCs/>
                <w:sz w:val="16"/>
                <w:szCs w:val="16"/>
              </w:rPr>
              <w:t>Verbrauch</w:t>
            </w:r>
          </w:p>
          <w:p w14:paraId="65403A82" w14:textId="669D9E99" w:rsidR="00DE3E7F" w:rsidRPr="00DE3E7F" w:rsidRDefault="00DE3E7F" w:rsidP="00DE3E7F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DE3E7F">
              <w:rPr>
                <w:sz w:val="14"/>
                <w:szCs w:val="14"/>
              </w:rPr>
              <w:t>(Menge)</w:t>
            </w:r>
          </w:p>
        </w:tc>
        <w:tc>
          <w:tcPr>
            <w:tcW w:w="1275" w:type="dxa"/>
            <w:tcBorders>
              <w:left w:val="single" w:sz="4" w:space="0" w:color="006AB3" w:themeColor="accent1"/>
              <w:bottom w:val="single" w:sz="4" w:space="0" w:color="006AB3" w:themeColor="accent1"/>
            </w:tcBorders>
            <w:shd w:val="clear" w:color="auto" w:fill="BFE1F2" w:themeFill="accent2"/>
          </w:tcPr>
          <w:p w14:paraId="23943D4C" w14:textId="77777777" w:rsidR="00DE3E7F" w:rsidRPr="00DE3E7F" w:rsidRDefault="00DE3E7F" w:rsidP="00DE3E7F">
            <w:pPr>
              <w:jc w:val="center"/>
              <w:rPr>
                <w:b/>
                <w:bCs/>
                <w:sz w:val="16"/>
                <w:szCs w:val="16"/>
              </w:rPr>
            </w:pPr>
            <w:r w:rsidRPr="00DE3E7F">
              <w:rPr>
                <w:b/>
                <w:bCs/>
                <w:sz w:val="16"/>
                <w:szCs w:val="16"/>
              </w:rPr>
              <w:t>Anwender</w:t>
            </w:r>
          </w:p>
          <w:p w14:paraId="09395D08" w14:textId="09004509" w:rsidR="00DE3E7F" w:rsidRPr="00DE3E7F" w:rsidRDefault="00DE3E7F" w:rsidP="00DE3E7F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DE3E7F">
              <w:rPr>
                <w:sz w:val="14"/>
                <w:szCs w:val="14"/>
              </w:rPr>
              <w:t>(Name)</w:t>
            </w:r>
          </w:p>
        </w:tc>
        <w:tc>
          <w:tcPr>
            <w:tcW w:w="1418" w:type="dxa"/>
            <w:tcBorders>
              <w:left w:val="single" w:sz="4" w:space="0" w:color="006AB3" w:themeColor="accent1"/>
              <w:bottom w:val="single" w:sz="4" w:space="0" w:color="006AB3" w:themeColor="accent1"/>
            </w:tcBorders>
            <w:shd w:val="clear" w:color="auto" w:fill="BFE1F2" w:themeFill="accent2"/>
          </w:tcPr>
          <w:p w14:paraId="569CE696" w14:textId="37B835EF" w:rsidR="00DE3E7F" w:rsidRPr="00B91B27" w:rsidRDefault="00DE3E7F" w:rsidP="00B91B27">
            <w:pPr>
              <w:jc w:val="center"/>
              <w:rPr>
                <w:b/>
                <w:bCs/>
                <w:sz w:val="16"/>
                <w:szCs w:val="16"/>
              </w:rPr>
            </w:pPr>
            <w:r w:rsidRPr="00DE3E7F">
              <w:rPr>
                <w:b/>
                <w:bCs/>
                <w:sz w:val="16"/>
                <w:szCs w:val="16"/>
              </w:rPr>
              <w:t>Unterschrift des Anwenders</w:t>
            </w:r>
          </w:p>
        </w:tc>
      </w:tr>
      <w:tr w:rsidR="00DE3E7F" w:rsidRPr="002F1AE8" w14:paraId="0C89D0A0" w14:textId="5C46ECBF" w:rsidTr="00DE3E7F">
        <w:tc>
          <w:tcPr>
            <w:tcW w:w="710" w:type="dxa"/>
            <w:tcBorders>
              <w:top w:val="single" w:sz="4" w:space="0" w:color="006AB3" w:themeColor="accent1"/>
            </w:tcBorders>
            <w:vAlign w:val="center"/>
          </w:tcPr>
          <w:p w14:paraId="72E98A63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6AB3" w:themeColor="accent1"/>
            </w:tcBorders>
            <w:vAlign w:val="center"/>
          </w:tcPr>
          <w:p w14:paraId="046EFE04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6AB3" w:themeColor="accent1"/>
            </w:tcBorders>
            <w:vAlign w:val="center"/>
          </w:tcPr>
          <w:p w14:paraId="31139148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6AB3" w:themeColor="accent1"/>
            </w:tcBorders>
            <w:vAlign w:val="center"/>
          </w:tcPr>
          <w:p w14:paraId="56B948FA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6AB3" w:themeColor="accent1"/>
            </w:tcBorders>
            <w:vAlign w:val="center"/>
          </w:tcPr>
          <w:p w14:paraId="1D318626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6AB3" w:themeColor="accent1"/>
            </w:tcBorders>
            <w:vAlign w:val="center"/>
          </w:tcPr>
          <w:p w14:paraId="0FF425CA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6AB3" w:themeColor="accent1"/>
            </w:tcBorders>
            <w:vAlign w:val="center"/>
          </w:tcPr>
          <w:p w14:paraId="245A82E3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6AB3" w:themeColor="accent1"/>
            </w:tcBorders>
            <w:vAlign w:val="center"/>
          </w:tcPr>
          <w:p w14:paraId="3F5C0366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6AB3" w:themeColor="accent1"/>
            </w:tcBorders>
            <w:vAlign w:val="center"/>
          </w:tcPr>
          <w:p w14:paraId="47FB3E17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6AB3" w:themeColor="accent1"/>
            </w:tcBorders>
          </w:tcPr>
          <w:p w14:paraId="27F53694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E3E7F" w:rsidRPr="002F1AE8" w14:paraId="005D84DB" w14:textId="053B816B" w:rsidTr="00DE3E7F">
        <w:tc>
          <w:tcPr>
            <w:tcW w:w="710" w:type="dxa"/>
            <w:vAlign w:val="center"/>
          </w:tcPr>
          <w:p w14:paraId="031E1A6C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4E848A6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E37D09D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E4AEC61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B5B1ACF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1203B4F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C9023D0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0BA9B6F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1E9C5FF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56E09B72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E3E7F" w:rsidRPr="002F1AE8" w14:paraId="242092F2" w14:textId="01B83963" w:rsidTr="00DE3E7F">
        <w:tc>
          <w:tcPr>
            <w:tcW w:w="710" w:type="dxa"/>
            <w:vAlign w:val="center"/>
          </w:tcPr>
          <w:p w14:paraId="5339001B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CC5F1DC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0DC6DE5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370D664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ADD78E5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D73B65E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B281170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B31AEA1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C05587D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137E3DB2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E3E7F" w:rsidRPr="002F1AE8" w14:paraId="3CA58F45" w14:textId="6D118804" w:rsidTr="00DE3E7F">
        <w:tc>
          <w:tcPr>
            <w:tcW w:w="710" w:type="dxa"/>
            <w:vAlign w:val="center"/>
          </w:tcPr>
          <w:p w14:paraId="12E8C1D5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660C9A5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A247A6F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479D6B4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12EA431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55D9562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238C98A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7987897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F57214F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549BF4B1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E3E7F" w:rsidRPr="002F1AE8" w14:paraId="0420C552" w14:textId="7E071239" w:rsidTr="00DE3E7F">
        <w:tc>
          <w:tcPr>
            <w:tcW w:w="710" w:type="dxa"/>
            <w:vAlign w:val="center"/>
          </w:tcPr>
          <w:p w14:paraId="68CDA15C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3B4280E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1716E90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7AB5D1C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41FCA00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29518C5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CE4354D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9DDAF01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88F7FA6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7053126F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E3E7F" w:rsidRPr="002F1AE8" w14:paraId="45D31D63" w14:textId="3DF724BC" w:rsidTr="00DE3E7F">
        <w:tc>
          <w:tcPr>
            <w:tcW w:w="710" w:type="dxa"/>
            <w:vAlign w:val="center"/>
          </w:tcPr>
          <w:p w14:paraId="1FAC7BDF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718CF36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DD2231B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199B082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0151BB4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4D4B63C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F600092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102ED02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84B24E5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4D49163D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E3E7F" w:rsidRPr="002F1AE8" w14:paraId="7D0CAE3C" w14:textId="07E7091E" w:rsidTr="00DE3E7F">
        <w:tc>
          <w:tcPr>
            <w:tcW w:w="710" w:type="dxa"/>
            <w:vAlign w:val="center"/>
          </w:tcPr>
          <w:p w14:paraId="23308D2B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8A4637F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589AD71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DCFABA2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2F828C3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540A28B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BA8A94D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073E404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8FF1670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4555670A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E3E7F" w:rsidRPr="002F1AE8" w14:paraId="642047ED" w14:textId="785ECBBD" w:rsidTr="00DE3E7F">
        <w:tc>
          <w:tcPr>
            <w:tcW w:w="710" w:type="dxa"/>
            <w:vAlign w:val="center"/>
          </w:tcPr>
          <w:p w14:paraId="1A76D927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C75734D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0D52B6A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CEF3E34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132094F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79C1349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99CAD77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AB76ED1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A2337CB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BAFB15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E3E7F" w:rsidRPr="002F1AE8" w14:paraId="196D1B7C" w14:textId="0B3F445A" w:rsidTr="00DE3E7F">
        <w:tc>
          <w:tcPr>
            <w:tcW w:w="710" w:type="dxa"/>
            <w:vAlign w:val="center"/>
          </w:tcPr>
          <w:p w14:paraId="1F29518E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F2A6A9D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948BB16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63E21B9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8A06ACF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2E4E4E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47EEEA2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495B70F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E9C9E2E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152DDD81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3A0DB8BD" w14:textId="4B91E993" w:rsidR="00B91B27" w:rsidRPr="00B91B27" w:rsidRDefault="00DE3E7F" w:rsidP="00DE3E7F">
      <w:pPr>
        <w:pStyle w:val="QSStandardtext"/>
      </w:pPr>
      <w:r>
        <w:t xml:space="preserve">* Pflichtangabe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1B27" w:rsidRPr="00B91B27">
        <w:t>Seite ______</w:t>
      </w:r>
    </w:p>
    <w:sdt>
      <w:sdtPr>
        <w:rPr>
          <w:vanish/>
          <w:color w:val="FF0000"/>
        </w:rPr>
        <w:id w:val="-1796512505"/>
        <w:lock w:val="contentLocked"/>
        <w:placeholder>
          <w:docPart w:val="DC71A53B903043E598D21E3F3080DC3A"/>
        </w:placeholder>
      </w:sdtPr>
      <w:sdtEndPr>
        <w:rPr>
          <w:vanish w:val="0"/>
        </w:rPr>
      </w:sdtEndPr>
      <w:sdtContent>
        <w:p w14:paraId="65A46625" w14:textId="42C79197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6EEF94FF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8240" behindDoc="0" locked="1" layoutInCell="1" allowOverlap="1" wp14:anchorId="7833E8A1" wp14:editId="7A705B33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6840855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D4411640BDE548B9BA5037E51ACB55FC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506AD577" w14:textId="77777777" w:rsidR="004A1F6C" w:rsidRPr="00365EBD" w:rsidRDefault="004A1F6C" w:rsidP="00DC1D40">
                                    <w:pPr>
                                      <w:pStyle w:val="Firmierung"/>
                                    </w:pPr>
                                    <w:r w:rsidRPr="000117E5">
                                      <w:t xml:space="preserve">QS </w:t>
                                    </w:r>
                                    <w:r w:rsidRPr="00365EBD">
                                      <w:t xml:space="preserve">Qualität und Sicherheit </w:t>
                                    </w:r>
                                    <w:r w:rsidRPr="00DC1D40">
                                      <w:t>GmbH</w:t>
                                    </w:r>
                                  </w:p>
                                  <w:p w14:paraId="2D8C26ED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Schwertberger Straße 14, 53177 Bonn</w:t>
                                    </w:r>
                                  </w:p>
                                  <w:p w14:paraId="74BE0CC3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Tel +49 228 35068-0, info@q-s.de</w:t>
                                    </w:r>
                                  </w:p>
                                  <w:p w14:paraId="39FC9DA9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Geschäftsführer: Dr. A. Hinrichs</w:t>
                                    </w:r>
                                  </w:p>
                                  <w:p w14:paraId="2B3929F2" w14:textId="77777777" w:rsidR="00F50834" w:rsidRPr="00DC1D40" w:rsidRDefault="009718C4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7833E8A1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" o:spid="_x0000_s1026" type="#_x0000_t202" style="position:absolute;margin-left:22.7pt;margin-top:538.65pt;width:240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PyL0JPeAAAADAEAAA8AAABkcnMvZG93bnJldi54&#10;bWxMj81OwzAQhO9IvIO1SNyoQ2hoG+JUqBIXbrTQsxNvEwv/pLbbmrdne4Lb7sxo9ttmna1hZwxR&#10;eyfgcVYAQ9d7pd0g4HP39rAEFpN0ShrvUMAPRli3tzeNrJW/uA88b9PAqMTFWgoYU5pqzmM/opVx&#10;5id05B18sDLRGgaugrxQuTW8LIpnbqV2dGGUE25G7L+3JyvgqHiX34+Dyptqr7+06Vb9Lghxf5df&#10;X4AlzOkvDFd8QoeWmDp/cioyI2BezSlJerFYPAGjRFVeh46kcrWsgLcN//9E+ws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D8i9CT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D4411640BDE548B9BA5037E51ACB55FC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506AD577" w14:textId="77777777" w:rsidR="004A1F6C" w:rsidRPr="00365EBD" w:rsidRDefault="004A1F6C" w:rsidP="00DC1D40">
                              <w:pPr>
                                <w:pStyle w:val="Firmierung"/>
                              </w:pPr>
                              <w:r w:rsidRPr="000117E5">
                                <w:t xml:space="preserve">QS </w:t>
                              </w:r>
                              <w:r w:rsidRPr="00365EBD">
                                <w:t xml:space="preserve">Qualität und Sicherheit </w:t>
                              </w:r>
                              <w:r w:rsidRPr="00DC1D40">
                                <w:t>GmbH</w:t>
                              </w:r>
                            </w:p>
                            <w:p w14:paraId="2D8C26ED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Schwertberger Straße 14, 53177 Bonn</w:t>
                              </w:r>
                            </w:p>
                            <w:p w14:paraId="74BE0CC3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Tel +49 228 35068-0, info@q-s.de</w:t>
                              </w:r>
                            </w:p>
                            <w:p w14:paraId="39FC9DA9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Geschäftsführer: Dr. A. Hinrichs</w:t>
                              </w:r>
                            </w:p>
                            <w:p w14:paraId="2B3929F2" w14:textId="77777777" w:rsidR="00F50834" w:rsidRPr="00DC1D40" w:rsidRDefault="009718C4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0F3884">
      <w:headerReference w:type="default" r:id="rId12"/>
      <w:footerReference w:type="default" r:id="rId13"/>
      <w:pgSz w:w="16838" w:h="11906" w:orient="landscape"/>
      <w:pgMar w:top="1418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3AD4B" w14:textId="77777777" w:rsidR="0055790F" w:rsidRDefault="0055790F" w:rsidP="00F50834">
      <w:r>
        <w:separator/>
      </w:r>
    </w:p>
  </w:endnote>
  <w:endnote w:type="continuationSeparator" w:id="0">
    <w:p w14:paraId="4E4A15BD" w14:textId="77777777" w:rsidR="0055790F" w:rsidRDefault="0055790F" w:rsidP="00F50834">
      <w:r>
        <w:continuationSeparator/>
      </w:r>
    </w:p>
  </w:endnote>
  <w:endnote w:type="continuationNotice" w:id="1">
    <w:p w14:paraId="6AF2118A" w14:textId="77777777" w:rsidR="0055790F" w:rsidRDefault="005579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853641"/>
      <w:lock w:val="contentLocked"/>
      <w:placeholder>
        <w:docPart w:val="F69BD91F45EC442CB1527C7EDEFC9787"/>
      </w:placeholder>
    </w:sdtPr>
    <w:sdtEndPr/>
    <w:sdtContent>
      <w:tbl>
        <w:tblPr>
          <w:tblStyle w:val="Basis"/>
          <w:tblpPr w:vertAnchor="page" w:horzAnchor="page" w:tblpX="1" w:tblpY="10774"/>
          <w:tblW w:w="16838" w:type="dxa"/>
          <w:tblLayout w:type="fixed"/>
          <w:tblLook w:val="04A0" w:firstRow="1" w:lastRow="0" w:firstColumn="1" w:lastColumn="0" w:noHBand="0" w:noVBand="1"/>
        </w:tblPr>
        <w:tblGrid>
          <w:gridCol w:w="16838"/>
        </w:tblGrid>
        <w:tr w:rsidR="00F50834" w:rsidRPr="00840B42" w14:paraId="06454C12" w14:textId="77777777" w:rsidTr="00DD37B1">
          <w:trPr>
            <w:trHeight w:hRule="exact" w:val="850"/>
          </w:trPr>
          <w:tc>
            <w:tcPr>
              <w:tcW w:w="16838" w:type="dxa"/>
              <w:vAlign w:val="bottom"/>
            </w:tcPr>
            <w:sdt>
              <w:sdt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7877A51D" w14:textId="5ECDD477" w:rsidR="00F50834" w:rsidRPr="004910C4" w:rsidRDefault="00F921E8" w:rsidP="00DD37B1">
                  <w:pPr>
                    <w:pStyle w:val="QSFuzeileTitel"/>
                  </w:pPr>
                  <w:r>
                    <w:t>Musterformular</w:t>
                  </w:r>
                </w:p>
              </w:sdtContent>
            </w:sdt>
            <w:sdt>
              <w:sdt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210635A9" w14:textId="18CDA349" w:rsidR="00F50834" w:rsidRPr="004910C4" w:rsidRDefault="002030D8" w:rsidP="00DD37B1">
                  <w:pPr>
                    <w:pStyle w:val="QSFuzeileUntertitel"/>
                  </w:pPr>
                  <w:r>
                    <w:t>Schädlingsbekämpfungsprotokoll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0774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7F2C664F" w14:textId="77777777" w:rsidTr="00DD37B1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2B840071" w14:textId="35F0A43E" w:rsidR="00F50834" w:rsidRPr="00840B42" w:rsidRDefault="00F50834" w:rsidP="00DD37B1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EC76E5D913634831939BD55A2E51B15D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5-01-01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91B27">
                        <w:t>01</w:t>
                      </w:r>
                      <w:r w:rsidR="00F921E8">
                        <w:t>.</w:t>
                      </w:r>
                      <w:r w:rsidR="00B91B27">
                        <w:t>0</w:t>
                      </w:r>
                      <w:r w:rsidR="00F921E8">
                        <w:t>1.202</w:t>
                      </w:r>
                      <w:r w:rsidR="002030D8">
                        <w:t>5</w:t>
                      </w:r>
                    </w:sdtContent>
                  </w:sdt>
                </w:p>
                <w:p w14:paraId="0211C7D8" w14:textId="77777777" w:rsidR="00F50834" w:rsidRPr="00840B42" w:rsidRDefault="00F50834" w:rsidP="00DD37B1">
                  <w:pPr>
                    <w:pStyle w:val="QSFuzeileVersion"/>
                  </w:pPr>
                  <w:r w:rsidRPr="0088167A">
                    <w:rPr>
                      <w:b/>
                      <w:bCs/>
                    </w:rPr>
                    <w:t xml:space="preserve">Seite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Pr="0088167A">
                        <w:rPr>
                          <w:b/>
                          <w:bCs/>
                        </w:rPr>
                        <w:fldChar w:fldCharType="begin"/>
                      </w:r>
                      <w:r w:rsidRPr="0088167A">
                        <w:rPr>
                          <w:b/>
                          <w:bCs/>
                        </w:rPr>
                        <w:instrText xml:space="preserve"> PAGE </w:instrText>
                      </w:r>
                      <w:r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Pr="0088167A">
                        <w:rPr>
                          <w:b/>
                          <w:bCs/>
                        </w:rPr>
                        <w:t>1</w:t>
                      </w:r>
                      <w:r w:rsidRPr="0088167A">
                        <w:rPr>
                          <w:b/>
                          <w:bCs/>
                        </w:rPr>
                        <w:fldChar w:fldCharType="end"/>
                      </w:r>
                      <w:r w:rsidRPr="0088167A">
                        <w:rPr>
                          <w:b/>
                          <w:bCs/>
                        </w:rPr>
                        <w:t xml:space="preserve"> von 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begin"/>
                      </w:r>
                      <w:r w:rsidR="00D84EF0" w:rsidRPr="0088167A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Pr="0088167A">
                        <w:rPr>
                          <w:b/>
                          <w:bCs/>
                        </w:rPr>
                        <w:t>1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655DD16C" w14:textId="77777777" w:rsidR="00F50834" w:rsidRPr="00840B42" w:rsidRDefault="009718C4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37792" w14:textId="77777777" w:rsidR="0055790F" w:rsidRDefault="0055790F" w:rsidP="00F50834">
      <w:r>
        <w:separator/>
      </w:r>
    </w:p>
  </w:footnote>
  <w:footnote w:type="continuationSeparator" w:id="0">
    <w:p w14:paraId="7D0EB6E5" w14:textId="77777777" w:rsidR="0055790F" w:rsidRDefault="0055790F" w:rsidP="00F50834">
      <w:r>
        <w:continuationSeparator/>
      </w:r>
    </w:p>
  </w:footnote>
  <w:footnote w:type="continuationNotice" w:id="1">
    <w:p w14:paraId="599ED79B" w14:textId="77777777" w:rsidR="0055790F" w:rsidRDefault="005579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0819100"/>
      <w:lock w:val="sdtContentLocked"/>
    </w:sdtPr>
    <w:sdtEndPr/>
    <w:sdtContent>
      <w:p w14:paraId="1DCA2C1E" w14:textId="77777777" w:rsidR="0088167A" w:rsidRDefault="0088167A" w:rsidP="0088167A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8240" behindDoc="1" locked="1" layoutInCell="1" allowOverlap="1" wp14:anchorId="0F2BB3D4" wp14:editId="1A9E929A">
              <wp:simplePos x="0" y="0"/>
              <wp:positionH relativeFrom="margin">
                <wp:align>right</wp:align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102194868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5330339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2"/>
  </w:num>
  <w:num w:numId="3" w16cid:durableId="814219402">
    <w:abstractNumId w:val="2"/>
  </w:num>
  <w:num w:numId="4" w16cid:durableId="1396204183">
    <w:abstractNumId w:val="2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E8"/>
    <w:rsid w:val="000F3884"/>
    <w:rsid w:val="00110CAC"/>
    <w:rsid w:val="00171F00"/>
    <w:rsid w:val="00180768"/>
    <w:rsid w:val="002030D8"/>
    <w:rsid w:val="0028535D"/>
    <w:rsid w:val="00291FAB"/>
    <w:rsid w:val="00335FCC"/>
    <w:rsid w:val="00384008"/>
    <w:rsid w:val="003D5F7B"/>
    <w:rsid w:val="0041381E"/>
    <w:rsid w:val="00440B71"/>
    <w:rsid w:val="00444C35"/>
    <w:rsid w:val="004647C2"/>
    <w:rsid w:val="004910C4"/>
    <w:rsid w:val="004A1F6C"/>
    <w:rsid w:val="004A4548"/>
    <w:rsid w:val="004C625E"/>
    <w:rsid w:val="004D6545"/>
    <w:rsid w:val="005353A1"/>
    <w:rsid w:val="0055790F"/>
    <w:rsid w:val="0056787F"/>
    <w:rsid w:val="00635199"/>
    <w:rsid w:val="006502C4"/>
    <w:rsid w:val="00666E40"/>
    <w:rsid w:val="007A182A"/>
    <w:rsid w:val="0088167A"/>
    <w:rsid w:val="009718C4"/>
    <w:rsid w:val="009D2382"/>
    <w:rsid w:val="009D3EB3"/>
    <w:rsid w:val="00AA1C2E"/>
    <w:rsid w:val="00AC4433"/>
    <w:rsid w:val="00AC45C4"/>
    <w:rsid w:val="00AE07BF"/>
    <w:rsid w:val="00B54899"/>
    <w:rsid w:val="00B91B27"/>
    <w:rsid w:val="00C17448"/>
    <w:rsid w:val="00C45B5C"/>
    <w:rsid w:val="00D84EF0"/>
    <w:rsid w:val="00DD37B1"/>
    <w:rsid w:val="00DE3E7F"/>
    <w:rsid w:val="00DF3FF4"/>
    <w:rsid w:val="00E3044B"/>
    <w:rsid w:val="00EA08DC"/>
    <w:rsid w:val="00F218A6"/>
    <w:rsid w:val="00F32F60"/>
    <w:rsid w:val="00F50834"/>
    <w:rsid w:val="00F87CB5"/>
    <w:rsid w:val="00F9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1C12B"/>
  <w15:chartTrackingRefBased/>
  <w15:docId w15:val="{9BC96E78-251B-46F3-B04D-9A37BF30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84008"/>
    <w:rPr>
      <w:kern w:val="0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F50834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F50834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F50834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F50834"/>
    <w:rPr>
      <w:color w:val="006AB3" w:themeColor="accent1"/>
      <w:kern w:val="0"/>
      <w:sz w:val="32"/>
      <w:szCs w:val="32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F50834"/>
    <w:rPr>
      <w:b/>
      <w:bCs/>
      <w:kern w:val="0"/>
      <w:sz w:val="22"/>
      <w:szCs w:val="22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F50834"/>
    <w:rPr>
      <w:b/>
      <w:bCs/>
      <w:kern w:val="0"/>
      <w14:ligatures w14:val="none"/>
    </w:rPr>
  </w:style>
  <w:style w:type="table" w:customStyle="1" w:styleId="Basis">
    <w:name w:val="Basis"/>
    <w:basedOn w:val="NormaleTabelle"/>
    <w:uiPriority w:val="99"/>
    <w:rsid w:val="00F50834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F50834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F50834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F50834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50834"/>
    <w:rPr>
      <w:kern w:val="0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F50834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F50834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F50834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50834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0834"/>
    <w:rPr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50834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F50834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F50834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180768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180768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180768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4647C2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F50834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F50834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F50834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F50834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C45B5C"/>
    <w:pPr>
      <w:spacing w:before="40" w:after="40"/>
    </w:pPr>
    <w:rPr>
      <w:kern w:val="0"/>
      <w14:ligatures w14:val="none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auto"/>
      </w:rPr>
      <w:tblPr/>
      <w:tcPr>
        <w:tcBorders>
          <w:top w:val="single" w:sz="12" w:space="0" w:color="006AB3" w:themeColor="accent1"/>
          <w:left w:val="nil"/>
          <w:bottom w:val="single" w:sz="12" w:space="0" w:color="006AB3" w:themeColor="accent1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QSStandardtext">
    <w:name w:val="QS Standardtext"/>
    <w:basedOn w:val="Standard"/>
    <w:uiPriority w:val="13"/>
    <w:qFormat/>
    <w:rsid w:val="00F50834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F50834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F50834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F50834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F50834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4647C2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F50834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F50834"/>
    <w:rPr>
      <w:i/>
      <w:iCs/>
      <w:color w:val="auto"/>
    </w:rPr>
  </w:style>
  <w:style w:type="table" w:styleId="Tabellenraster">
    <w:name w:val="Table Grid"/>
    <w:basedOn w:val="NormaleTabelle"/>
    <w:uiPriority w:val="39"/>
    <w:rsid w:val="00F5083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F50834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F50834"/>
    <w:rPr>
      <w:color w:val="006AB3" w:themeColor="accent1"/>
      <w:spacing w:val="7"/>
      <w:kern w:val="0"/>
      <w:sz w:val="40"/>
      <w:szCs w:val="40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F50834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F50834"/>
    <w:rPr>
      <w:b/>
      <w:bCs/>
      <w:color w:val="006AB3" w:themeColor="accent1"/>
      <w:spacing w:val="6"/>
      <w:kern w:val="0"/>
      <w:sz w:val="60"/>
      <w:szCs w:val="40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F50834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F50834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F50834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F50834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F50834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F50834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F50834"/>
    <w:pPr>
      <w:jc w:val="center"/>
    </w:pPr>
    <w:rPr>
      <w:b/>
      <w:bCs/>
    </w:rPr>
  </w:style>
  <w:style w:type="table" w:customStyle="1" w:styleId="QSQualittundSicherheitGmbH21">
    <w:name w:val="QS Qualität und Sicherheit GmbH 21"/>
    <w:basedOn w:val="NormaleTabelle"/>
    <w:uiPriority w:val="99"/>
    <w:rsid w:val="00F921E8"/>
    <w:pPr>
      <w:spacing w:before="40" w:after="40"/>
    </w:pPr>
    <w:rPr>
      <w:kern w:val="0"/>
      <w14:ligatures w14:val="none"/>
    </w:rPr>
    <w:tblPr>
      <w:tblBorders>
        <w:bottom w:val="single" w:sz="4" w:space="0" w:color="BFE1F2" w:themeColor="accent2"/>
        <w:insideH w:val="single" w:sz="4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69BD91F45EC442CB1527C7EDEFC97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E2314-CE9F-41EB-BE76-F00F26DB28BE}"/>
      </w:docPartPr>
      <w:docPartBody>
        <w:p w:rsidR="00131BB6" w:rsidRDefault="00621065">
          <w:pPr>
            <w:pStyle w:val="F69BD91F45EC442CB1527C7EDEFC9787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EC76E5D913634831939BD55A2E51B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89A49-E856-43F7-8381-312926798FB4}"/>
      </w:docPartPr>
      <w:docPartBody>
        <w:p w:rsidR="00131BB6" w:rsidRDefault="00621065">
          <w:pPr>
            <w:pStyle w:val="EC76E5D913634831939BD55A2E51B15D"/>
          </w:pPr>
          <w:r>
            <w:rPr>
              <w:rStyle w:val="Platzhaltertext"/>
            </w:rPr>
            <w:t>Untertitel</w:t>
          </w:r>
        </w:p>
      </w:docPartBody>
    </w:docPart>
    <w:docPart>
      <w:docPartPr>
        <w:name w:val="DC71A53B903043E598D21E3F3080D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82F581-8BD1-43E2-B37F-A2976F320EE2}"/>
      </w:docPartPr>
      <w:docPartBody>
        <w:p w:rsidR="00131BB6" w:rsidRDefault="00621065">
          <w:pPr>
            <w:pStyle w:val="DC71A53B903043E598D21E3F3080DC3A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411640BDE548B9BA5037E51ACB5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8D9E5-E2EF-4A08-949E-D25E427CF159}"/>
      </w:docPartPr>
      <w:docPartBody>
        <w:p w:rsidR="00131BB6" w:rsidRDefault="00621065">
          <w:pPr>
            <w:pStyle w:val="D4411640BDE548B9BA5037E51ACB55FC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B6"/>
    <w:rsid w:val="00131BB6"/>
    <w:rsid w:val="00202E6E"/>
    <w:rsid w:val="00440B71"/>
    <w:rsid w:val="00621065"/>
    <w:rsid w:val="00B54899"/>
    <w:rsid w:val="00EB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69BD91F45EC442CB1527C7EDEFC9787">
    <w:name w:val="F69BD91F45EC442CB1527C7EDEFC9787"/>
  </w:style>
  <w:style w:type="paragraph" w:customStyle="1" w:styleId="EC76E5D913634831939BD55A2E51B15D">
    <w:name w:val="EC76E5D913634831939BD55A2E51B15D"/>
  </w:style>
  <w:style w:type="paragraph" w:customStyle="1" w:styleId="DC71A53B903043E598D21E3F3080DC3A">
    <w:name w:val="DC71A53B903043E598D21E3F3080DC3A"/>
  </w:style>
  <w:style w:type="paragraph" w:customStyle="1" w:styleId="D4411640BDE548B9BA5037E51ACB55FC">
    <w:name w:val="D4411640BDE548B9BA5037E51ACB55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2025-01-01T00:00:00</PublishDate>
  <Abstract>Musterformular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Landwirtschaft</Gruppe>
    <Dokumentenstatus xmlns="901eabe0-edc5-4258-98b8-b7d9ee479b2d">Veröffentlicht</Dokumentenstatus>
    <Bemerkungen xmlns="901eabe0-edc5-4258-98b8-b7d9ee479b2d" xsi:nil="true"/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 xsi:nil="true"/>
    <Verantwortung xmlns="901eabe0-edc5-4258-98b8-b7d9ee479b2d">
      <UserInfo>
        <DisplayName>i:0#.f|membership|katrin.spemann@q-s.de,#i:0#.f|membership|katrin.spemann@q-s.de,#katrin.spemann@q-s.de,#,#Spemann, Katrin,#,#,#</DisplayName>
        <AccountId>60</AccountId>
        <AccountType/>
      </UserInfo>
    </Verantwortung>
    <Sprache xmlns="901eabe0-edc5-4258-98b8-b7d9ee479b2d">Deutsch</Sprache>
    <Kommentierung_x0020_Neu xmlns="901eabe0-edc5-4258-98b8-b7d9ee479b2d">false</Kommentierung_x0020_Neu>
    <_x00dc_bersetzung xmlns="901eabe0-edc5-4258-98b8-b7d9ee479b2d" xsi:nil="true"/>
    <Dokumententyp xmlns="901eabe0-edc5-4258-98b8-b7d9ee479b2d">Musterformular</Dokumententyp>
    <Ansprechpartner xmlns="901eabe0-edc5-4258-98b8-b7d9ee479b2d">
      <UserInfo>
        <DisplayName/>
        <AccountId xsi:nil="true"/>
        <AccountType/>
      </UserInfo>
    </Ansprechpartner>
    <Formulierung xmlns="901eabe0-edc5-4258-98b8-b7d9ee479b2d" xsi:nil="true"/>
    <Anpassung_x007c_AusstiegAkkreditierung xmlns="901eabe0-edc5-4258-98b8-b7d9ee479b2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6" ma:contentTypeDescription="Ein neues Dokument erstellen." ma:contentTypeScope="" ma:versionID="074c06e3e012b3f2ddaacab09d5c4087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fbc6258e56a732110e46a8fd6897500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Anpassung_x007c_AusstiegAkkreditierung" minOccurs="0"/>
                <xsd:element ref="ns2:Formulierung" minOccurs="0"/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Anpassung_x007c_AusstiegAkkreditierung" ma:index="1" nillable="true" ma:displayName="Anpassung | Ausstieg Akkreditierung" ma:description="Anpassung der Dokumente durch Systemmanagement" ma:format="Dropdown" ma:internalName="Anpassung_x007c_AusstiegAkkreditierung">
      <xsd:simpleType>
        <xsd:restriction base="dms:Choice">
          <xsd:enumeration value="Nicht erforderlich"/>
          <xsd:enumeration value="Erforderlich"/>
        </xsd:restriction>
      </xsd:simpleType>
    </xsd:element>
    <xsd:element name="Formulierung" ma:index="2" nillable="true" ma:displayName="Formulierung" ma:format="Dropdown" ma:internalName="Formulierung" ma:readOnly="false">
      <xsd:simpleType>
        <xsd:restriction base="dms:Choice">
          <xsd:enumeration value="noch offen"/>
          <xsd:enumeration value="Formulierungsentwurf"/>
          <xsd:enumeration value="Freigabe final"/>
        </xsd:restriction>
      </xsd:simpleType>
    </xsd:element>
    <xsd:element name="Gruppe" ma:index="4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  <xsd:enumeration value="ITW"/>
        </xsd:restriction>
      </xsd:simpleType>
    </xsd:element>
    <xsd:element name="Dokumententyp" ma:index="5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  <xsd:enumeration value="Tiergesundheitsberatung"/>
        </xsd:restriction>
      </xsd:simpleType>
    </xsd:element>
    <xsd:element name="Sprache" ma:index="6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7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8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9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10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11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2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3" nillable="true" ma:displayName="Stand" ma:format="DateOnly" ma:internalName="Stand" ma:readOnly="false">
      <xsd:simpleType>
        <xsd:restriction base="dms:DateTime"/>
      </xsd:simpleType>
    </xsd:element>
    <xsd:element name="PDF" ma:index="14" nillable="true" ma:displayName="PDF" ma:default="0" ma:internalName="PDF" ma:readOnly="false">
      <xsd:simpleType>
        <xsd:restriction base="dms:Boolean"/>
      </xsd:simpleType>
    </xsd:element>
    <xsd:element name="_x00dc_bersetzung" ma:index="15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6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E82713-D15B-4CD1-BA0E-2380F47EFA65}">
  <ds:schemaRefs>
    <ds:schemaRef ds:uri="http://schemas.microsoft.com/office/infopath/2007/PartnerControls"/>
    <ds:schemaRef ds:uri="http://schemas.microsoft.com/office/2006/documentManagement/types"/>
    <ds:schemaRef ds:uri="901eabe0-edc5-4258-98b8-b7d9ee479b2d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400f1a70-2d12-410b-9498-d0cd47b5905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AAC994-7D0B-4C69-8362-285FE9E5125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11F163-6B64-4926-8CA2-EA9381231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Schädlingsmonitoring- und -bekämpfungsprotokoll (QS Landwirtschaft Tierhaltung)</dc:title>
  <dc:subject>Schädlingsbekämpfungsprotokoll</dc:subject>
  <dc:creator>Walter, Maike</dc:creator>
  <cp:keywords/>
  <dc:description/>
  <cp:lastModifiedBy>Walter, Maike</cp:lastModifiedBy>
  <cp:revision>2</cp:revision>
  <dcterms:created xsi:type="dcterms:W3CDTF">2024-12-10T12:19:00Z</dcterms:created>
  <dcterms:modified xsi:type="dcterms:W3CDTF">2024-12-10T12:19:00Z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